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0FC44" w14:textId="599DE380" w:rsidR="0011411C" w:rsidRDefault="000A2654" w:rsidP="000A2654">
      <w:pPr>
        <w:jc w:val="center"/>
        <w:rPr>
          <w:rFonts w:ascii="Arial" w:hAnsi="Arial" w:cs="Arial"/>
          <w:b/>
          <w:bCs/>
          <w:smallCaps/>
          <w:color w:val="0000FF"/>
          <w:sz w:val="72"/>
          <w:szCs w:val="72"/>
        </w:rPr>
      </w:pPr>
      <w:r w:rsidRPr="000A2654">
        <w:rPr>
          <w:rFonts w:ascii="Arial" w:hAnsi="Arial" w:cs="Arial"/>
          <w:b/>
          <w:bCs/>
          <w:smallCaps/>
          <w:color w:val="0000FF"/>
          <w:sz w:val="72"/>
          <w:szCs w:val="72"/>
        </w:rPr>
        <w:t>Celebrate the Struggle!</w:t>
      </w:r>
    </w:p>
    <w:p w14:paraId="192D89D5" w14:textId="77777777" w:rsidR="000A2654" w:rsidRPr="000A2654" w:rsidRDefault="000A2654" w:rsidP="000A2654">
      <w:pPr>
        <w:jc w:val="center"/>
        <w:rPr>
          <w:rFonts w:ascii="Arial" w:hAnsi="Arial" w:cs="Arial"/>
          <w:b/>
          <w:bCs/>
          <w:smallCaps/>
          <w:color w:val="0000FF"/>
          <w:sz w:val="28"/>
          <w:szCs w:val="28"/>
        </w:rPr>
      </w:pPr>
    </w:p>
    <w:p w14:paraId="030D6C2D" w14:textId="34FBABE0" w:rsidR="000A2654" w:rsidRDefault="000A2654" w:rsidP="000A2654">
      <w:pPr>
        <w:jc w:val="center"/>
        <w:rPr>
          <w:rFonts w:ascii="Arial" w:hAnsi="Arial" w:cs="Arial"/>
          <w:b/>
          <w:bCs/>
          <w:smallCaps/>
          <w:sz w:val="48"/>
          <w:szCs w:val="48"/>
        </w:rPr>
      </w:pPr>
      <w:r w:rsidRPr="000A2654">
        <w:rPr>
          <w:rFonts w:ascii="Arial" w:hAnsi="Arial" w:cs="Arial"/>
          <w:b/>
          <w:bCs/>
          <w:smallCaps/>
          <w:sz w:val="48"/>
          <w:szCs w:val="48"/>
        </w:rPr>
        <w:t>Helping Students Extend and Apply Knowledge</w:t>
      </w:r>
    </w:p>
    <w:p w14:paraId="35FD8CB1" w14:textId="77777777" w:rsidR="000A2654" w:rsidRDefault="000A2654" w:rsidP="000A2654">
      <w:pPr>
        <w:jc w:val="center"/>
        <w:rPr>
          <w:rFonts w:ascii="Arial" w:hAnsi="Arial" w:cs="Arial"/>
          <w:b/>
          <w:bCs/>
          <w:smallCaps/>
          <w:sz w:val="48"/>
          <w:szCs w:val="48"/>
        </w:rPr>
      </w:pPr>
    </w:p>
    <w:tbl>
      <w:tblPr>
        <w:tblStyle w:val="TableGrid"/>
        <w:tblW w:w="0" w:type="auto"/>
        <w:tblLook w:val="04A0" w:firstRow="1" w:lastRow="0" w:firstColumn="1" w:lastColumn="0" w:noHBand="0" w:noVBand="1"/>
      </w:tblPr>
      <w:tblGrid>
        <w:gridCol w:w="5502"/>
        <w:gridCol w:w="5288"/>
      </w:tblGrid>
      <w:tr w:rsidR="000A2654" w14:paraId="36CB36CD" w14:textId="77777777" w:rsidTr="000A2654">
        <w:tc>
          <w:tcPr>
            <w:tcW w:w="5508" w:type="dxa"/>
          </w:tcPr>
          <w:p w14:paraId="3B08341E" w14:textId="7380BD7C" w:rsidR="000A2654" w:rsidRDefault="000A2654" w:rsidP="000A2654">
            <w:pPr>
              <w:jc w:val="center"/>
              <w:rPr>
                <w:rFonts w:ascii="Arial" w:hAnsi="Arial" w:cs="Arial"/>
                <w:b/>
                <w:bCs/>
                <w:smallCaps/>
                <w:sz w:val="48"/>
                <w:szCs w:val="48"/>
              </w:rPr>
            </w:pPr>
            <w:r>
              <w:rPr>
                <w:rFonts w:ascii="Helvetica" w:hAnsi="Helvetica" w:cs="Helvetica"/>
                <w:noProof/>
              </w:rPr>
              <w:drawing>
                <wp:inline distT="0" distB="0" distL="0" distR="0" wp14:anchorId="1A7FB512" wp14:editId="54C6A286">
                  <wp:extent cx="3314700" cy="4732867"/>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4732867"/>
                          </a:xfrm>
                          <a:prstGeom prst="rect">
                            <a:avLst/>
                          </a:prstGeom>
                          <a:noFill/>
                          <a:ln>
                            <a:noFill/>
                          </a:ln>
                        </pic:spPr>
                      </pic:pic>
                    </a:graphicData>
                  </a:graphic>
                </wp:inline>
              </w:drawing>
            </w:r>
          </w:p>
        </w:tc>
        <w:tc>
          <w:tcPr>
            <w:tcW w:w="5508" w:type="dxa"/>
          </w:tcPr>
          <w:p w14:paraId="03F704F0" w14:textId="77777777" w:rsidR="000A2654" w:rsidRPr="000A2654" w:rsidRDefault="000A2654" w:rsidP="000A2654">
            <w:pPr>
              <w:jc w:val="center"/>
              <w:rPr>
                <w:rFonts w:ascii="Comic Sans MS" w:hAnsi="Comic Sans MS" w:cs="Georgia"/>
                <w:color w:val="131313"/>
                <w:sz w:val="40"/>
                <w:szCs w:val="40"/>
              </w:rPr>
            </w:pPr>
          </w:p>
          <w:p w14:paraId="7479FEFA" w14:textId="77777777" w:rsidR="000A2654" w:rsidRDefault="000A2654" w:rsidP="000A2654">
            <w:pPr>
              <w:jc w:val="center"/>
              <w:rPr>
                <w:rFonts w:ascii="Comic Sans MS" w:hAnsi="Comic Sans MS" w:cs="Georgia"/>
                <w:color w:val="131313"/>
                <w:sz w:val="52"/>
                <w:szCs w:val="52"/>
              </w:rPr>
            </w:pPr>
            <w:r w:rsidRPr="000A2654">
              <w:rPr>
                <w:rFonts w:ascii="Comic Sans MS" w:hAnsi="Comic Sans MS" w:cs="Georgia"/>
                <w:color w:val="131313"/>
                <w:sz w:val="52"/>
                <w:szCs w:val="52"/>
              </w:rPr>
              <w:t>“Everybody is a genius. But if you judge a fish by its ability to climb a tree, it will live its whole life believing that it is stupid.</w:t>
            </w:r>
            <w:r>
              <w:rPr>
                <w:rFonts w:ascii="Comic Sans MS" w:hAnsi="Comic Sans MS" w:cs="Georgia"/>
                <w:color w:val="131313"/>
                <w:sz w:val="52"/>
                <w:szCs w:val="52"/>
              </w:rPr>
              <w:t>”</w:t>
            </w:r>
          </w:p>
          <w:p w14:paraId="0737B5C2" w14:textId="77777777" w:rsidR="000A2654" w:rsidRDefault="000A2654" w:rsidP="000A2654">
            <w:pPr>
              <w:jc w:val="center"/>
              <w:rPr>
                <w:rFonts w:ascii="Comic Sans MS" w:hAnsi="Comic Sans MS" w:cs="Georgia"/>
                <w:color w:val="131313"/>
                <w:sz w:val="52"/>
                <w:szCs w:val="52"/>
              </w:rPr>
            </w:pPr>
          </w:p>
          <w:p w14:paraId="36850CFB" w14:textId="77777777" w:rsidR="000A2654" w:rsidRDefault="000A2654" w:rsidP="000A2654">
            <w:pPr>
              <w:jc w:val="right"/>
              <w:rPr>
                <w:rFonts w:ascii="Comic Sans MS" w:hAnsi="Comic Sans MS" w:cs="Georgia"/>
                <w:color w:val="131313"/>
                <w:sz w:val="40"/>
                <w:szCs w:val="40"/>
              </w:rPr>
            </w:pPr>
            <w:r>
              <w:rPr>
                <w:rFonts w:ascii="Comic Sans MS" w:hAnsi="Comic Sans MS" w:cs="Georgia"/>
                <w:color w:val="131313"/>
                <w:sz w:val="40"/>
                <w:szCs w:val="40"/>
              </w:rPr>
              <w:t>~Albert Einstein</w:t>
            </w:r>
          </w:p>
          <w:p w14:paraId="44C438FE" w14:textId="7F448D8B" w:rsidR="000A2654" w:rsidRPr="000A2654" w:rsidRDefault="000A2654" w:rsidP="000A2654">
            <w:pPr>
              <w:jc w:val="right"/>
              <w:rPr>
                <w:rFonts w:ascii="Comic Sans MS" w:hAnsi="Comic Sans MS" w:cs="Arial"/>
                <w:b/>
                <w:bCs/>
                <w:smallCaps/>
                <w:sz w:val="40"/>
                <w:szCs w:val="40"/>
              </w:rPr>
            </w:pPr>
          </w:p>
        </w:tc>
      </w:tr>
    </w:tbl>
    <w:p w14:paraId="0DBA9E6A" w14:textId="77777777" w:rsidR="005536EB" w:rsidRDefault="005536EB">
      <w:pPr>
        <w:rPr>
          <w:rFonts w:ascii="Arial Black" w:hAnsi="Arial Black" w:cs="Arial"/>
          <w:b/>
          <w:bCs/>
          <w:smallCaps/>
          <w:sz w:val="48"/>
          <w:szCs w:val="48"/>
        </w:rPr>
      </w:pPr>
    </w:p>
    <w:p w14:paraId="08CEBDE5" w14:textId="77777777" w:rsidR="005A2BCC" w:rsidRDefault="005A2BCC"/>
    <w:p w14:paraId="7EE97588" w14:textId="77777777" w:rsidR="00046339" w:rsidRDefault="00046339" w:rsidP="000A2654">
      <w:pPr>
        <w:spacing w:line="276" w:lineRule="auto"/>
        <w:jc w:val="center"/>
        <w:rPr>
          <w:rFonts w:ascii="Arial" w:hAnsi="Arial" w:cs="Arial"/>
          <w:sz w:val="48"/>
          <w:szCs w:val="48"/>
        </w:rPr>
      </w:pPr>
    </w:p>
    <w:p w14:paraId="366F4B63" w14:textId="77777777" w:rsidR="00046339" w:rsidRDefault="00046339" w:rsidP="000A2654">
      <w:pPr>
        <w:spacing w:line="276" w:lineRule="auto"/>
        <w:jc w:val="center"/>
        <w:rPr>
          <w:rFonts w:ascii="Arial" w:hAnsi="Arial" w:cs="Arial"/>
          <w:color w:val="000000" w:themeColor="text1"/>
          <w:sz w:val="40"/>
          <w:szCs w:val="40"/>
        </w:rPr>
      </w:pPr>
    </w:p>
    <w:p w14:paraId="1834F6F1" w14:textId="5D4EE335" w:rsidR="000A2654" w:rsidRDefault="000A2654" w:rsidP="000A2654">
      <w:pPr>
        <w:spacing w:line="276" w:lineRule="auto"/>
        <w:jc w:val="center"/>
        <w:rPr>
          <w:rFonts w:ascii="Arial" w:hAnsi="Arial" w:cs="Arial"/>
          <w:color w:val="000000" w:themeColor="text1"/>
          <w:sz w:val="40"/>
          <w:szCs w:val="40"/>
        </w:rPr>
      </w:pPr>
      <w:r>
        <w:rPr>
          <w:rFonts w:ascii="Arial" w:hAnsi="Arial" w:cs="Arial"/>
          <w:color w:val="000000" w:themeColor="text1"/>
          <w:sz w:val="40"/>
          <w:szCs w:val="40"/>
        </w:rPr>
        <w:t>by Dan Mulligan, flexiblecreativity.com</w:t>
      </w:r>
    </w:p>
    <w:p w14:paraId="49E0D656" w14:textId="77777777" w:rsidR="000A2654" w:rsidRPr="000A2654" w:rsidRDefault="000A2654" w:rsidP="000A2654">
      <w:pPr>
        <w:jc w:val="center"/>
        <w:rPr>
          <w:rFonts w:ascii="Arial" w:hAnsi="Arial" w:cs="Arial"/>
          <w:sz w:val="40"/>
          <w:szCs w:val="40"/>
        </w:rPr>
      </w:pPr>
    </w:p>
    <w:p w14:paraId="1A9707DF" w14:textId="77777777" w:rsidR="00E72445" w:rsidRDefault="00E72445" w:rsidP="000A2654">
      <w:pPr>
        <w:jc w:val="center"/>
        <w:rPr>
          <w:rFonts w:ascii="Arial" w:hAnsi="Arial" w:cs="Arial"/>
          <w:b/>
          <w:sz w:val="48"/>
          <w:szCs w:val="48"/>
        </w:rPr>
      </w:pPr>
    </w:p>
    <w:p w14:paraId="6FA074B9" w14:textId="77777777" w:rsidR="00E72445" w:rsidRDefault="00E72445" w:rsidP="000A2654">
      <w:pPr>
        <w:jc w:val="center"/>
        <w:rPr>
          <w:rFonts w:ascii="Arial" w:hAnsi="Arial" w:cs="Arial"/>
          <w:b/>
          <w:sz w:val="48"/>
          <w:szCs w:val="48"/>
        </w:rPr>
      </w:pPr>
    </w:p>
    <w:p w14:paraId="1FD0C920" w14:textId="573E85DC" w:rsidR="009B2592" w:rsidRDefault="009B2592" w:rsidP="000A2654">
      <w:pPr>
        <w:jc w:val="center"/>
        <w:rPr>
          <w:rFonts w:ascii="Arial" w:hAnsi="Arial" w:cs="Arial"/>
          <w:b/>
          <w:sz w:val="48"/>
          <w:szCs w:val="48"/>
        </w:rPr>
      </w:pPr>
      <w:r>
        <w:rPr>
          <w:rFonts w:ascii="Arial" w:hAnsi="Arial" w:cs="Arial"/>
          <w:b/>
          <w:sz w:val="48"/>
          <w:szCs w:val="48"/>
        </w:rPr>
        <w:lastRenderedPageBreak/>
        <w:t>Table of Contents</w:t>
      </w:r>
    </w:p>
    <w:p w14:paraId="14A22FCD" w14:textId="2D108E03" w:rsidR="001944D2" w:rsidRDefault="001944D2" w:rsidP="000A2654">
      <w:pPr>
        <w:jc w:val="center"/>
        <w:rPr>
          <w:rFonts w:ascii="Arial" w:hAnsi="Arial" w:cs="Arial"/>
          <w:b/>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2363"/>
      </w:tblGrid>
      <w:tr w:rsidR="001944D2" w14:paraId="29FDC752" w14:textId="77777777" w:rsidTr="001944D2">
        <w:trPr>
          <w:trHeight w:val="1092"/>
        </w:trPr>
        <w:tc>
          <w:tcPr>
            <w:tcW w:w="8151" w:type="dxa"/>
            <w:vAlign w:val="center"/>
          </w:tcPr>
          <w:p w14:paraId="620E9111" w14:textId="091C3017" w:rsidR="001944D2" w:rsidRPr="001944D2" w:rsidRDefault="001944D2" w:rsidP="001944D2">
            <w:pPr>
              <w:rPr>
                <w:rFonts w:ascii="Century Gothic" w:hAnsi="Century Gothic" w:cs="Arial"/>
                <w:b/>
                <w:sz w:val="36"/>
                <w:szCs w:val="36"/>
              </w:rPr>
            </w:pPr>
            <w:r w:rsidRPr="001944D2">
              <w:rPr>
                <w:rFonts w:ascii="Century Gothic" w:hAnsi="Century Gothic" w:cs="Arial"/>
                <w:b/>
                <w:sz w:val="36"/>
                <w:szCs w:val="36"/>
              </w:rPr>
              <w:t>The Big Idea</w:t>
            </w:r>
          </w:p>
        </w:tc>
        <w:tc>
          <w:tcPr>
            <w:tcW w:w="2363" w:type="dxa"/>
            <w:vAlign w:val="center"/>
          </w:tcPr>
          <w:p w14:paraId="63E02BD0" w14:textId="58E2E3DE" w:rsidR="001944D2" w:rsidRPr="001944D2" w:rsidRDefault="001944D2" w:rsidP="001944D2">
            <w:pPr>
              <w:jc w:val="right"/>
              <w:rPr>
                <w:rFonts w:ascii="Arial" w:hAnsi="Arial" w:cs="Arial"/>
                <w:b/>
                <w:sz w:val="36"/>
                <w:szCs w:val="36"/>
              </w:rPr>
            </w:pPr>
            <w:r w:rsidRPr="001944D2">
              <w:rPr>
                <w:rFonts w:ascii="Arial" w:hAnsi="Arial" w:cs="Arial"/>
                <w:b/>
                <w:sz w:val="36"/>
                <w:szCs w:val="36"/>
              </w:rPr>
              <w:t>3</w:t>
            </w:r>
          </w:p>
        </w:tc>
      </w:tr>
      <w:tr w:rsidR="001944D2" w14:paraId="2660E81A" w14:textId="77777777" w:rsidTr="001944D2">
        <w:trPr>
          <w:trHeight w:val="1154"/>
        </w:trPr>
        <w:tc>
          <w:tcPr>
            <w:tcW w:w="8151" w:type="dxa"/>
            <w:vAlign w:val="center"/>
          </w:tcPr>
          <w:p w14:paraId="07D458D4" w14:textId="1DA7C395" w:rsidR="001944D2" w:rsidRPr="001944D2" w:rsidRDefault="001944D2" w:rsidP="001944D2">
            <w:pPr>
              <w:rPr>
                <w:rFonts w:ascii="Century Gothic" w:hAnsi="Century Gothic" w:cs="Arial"/>
                <w:b/>
                <w:sz w:val="36"/>
                <w:szCs w:val="36"/>
              </w:rPr>
            </w:pPr>
            <w:r w:rsidRPr="001944D2">
              <w:rPr>
                <w:rFonts w:ascii="Century Gothic" w:hAnsi="Century Gothic" w:cs="Arial"/>
                <w:b/>
                <w:sz w:val="36"/>
                <w:szCs w:val="36"/>
              </w:rPr>
              <w:t>Genius Hour Origins (ever hear of Google??)</w:t>
            </w:r>
          </w:p>
        </w:tc>
        <w:tc>
          <w:tcPr>
            <w:tcW w:w="2363" w:type="dxa"/>
            <w:vAlign w:val="center"/>
          </w:tcPr>
          <w:p w14:paraId="78606DCA" w14:textId="134CA41A" w:rsidR="001944D2" w:rsidRPr="001944D2" w:rsidRDefault="001944D2" w:rsidP="001944D2">
            <w:pPr>
              <w:jc w:val="right"/>
              <w:rPr>
                <w:rFonts w:ascii="Arial" w:hAnsi="Arial" w:cs="Arial"/>
                <w:b/>
                <w:sz w:val="36"/>
                <w:szCs w:val="36"/>
              </w:rPr>
            </w:pPr>
            <w:r w:rsidRPr="001944D2">
              <w:rPr>
                <w:rFonts w:ascii="Arial" w:hAnsi="Arial" w:cs="Arial"/>
                <w:b/>
                <w:sz w:val="36"/>
                <w:szCs w:val="36"/>
              </w:rPr>
              <w:t>4</w:t>
            </w:r>
          </w:p>
        </w:tc>
      </w:tr>
      <w:tr w:rsidR="001944D2" w14:paraId="41016236" w14:textId="77777777" w:rsidTr="001944D2">
        <w:trPr>
          <w:trHeight w:val="963"/>
        </w:trPr>
        <w:tc>
          <w:tcPr>
            <w:tcW w:w="8151" w:type="dxa"/>
            <w:vAlign w:val="center"/>
          </w:tcPr>
          <w:p w14:paraId="6EB501E3" w14:textId="29A505E0" w:rsidR="001944D2" w:rsidRPr="001944D2" w:rsidRDefault="001944D2" w:rsidP="001944D2">
            <w:pPr>
              <w:rPr>
                <w:rFonts w:ascii="Century Gothic" w:hAnsi="Century Gothic" w:cs="Arial"/>
                <w:b/>
                <w:sz w:val="36"/>
                <w:szCs w:val="36"/>
              </w:rPr>
            </w:pPr>
            <w:r w:rsidRPr="001944D2">
              <w:rPr>
                <w:rFonts w:ascii="Century Gothic" w:hAnsi="Century Gothic" w:cs="Arial"/>
                <w:b/>
                <w:sz w:val="36"/>
                <w:szCs w:val="36"/>
              </w:rPr>
              <w:t>Sample Genius Hour Questions</w:t>
            </w:r>
          </w:p>
        </w:tc>
        <w:tc>
          <w:tcPr>
            <w:tcW w:w="2363" w:type="dxa"/>
            <w:vAlign w:val="center"/>
          </w:tcPr>
          <w:p w14:paraId="31165681" w14:textId="7E4034DC" w:rsidR="001944D2" w:rsidRPr="001944D2" w:rsidRDefault="001944D2" w:rsidP="001944D2">
            <w:pPr>
              <w:jc w:val="right"/>
              <w:rPr>
                <w:rFonts w:ascii="Arial" w:hAnsi="Arial" w:cs="Arial"/>
                <w:b/>
                <w:sz w:val="36"/>
                <w:szCs w:val="36"/>
              </w:rPr>
            </w:pPr>
            <w:r w:rsidRPr="001944D2">
              <w:rPr>
                <w:rFonts w:ascii="Arial" w:hAnsi="Arial" w:cs="Arial"/>
                <w:b/>
                <w:sz w:val="36"/>
                <w:szCs w:val="36"/>
              </w:rPr>
              <w:t>5</w:t>
            </w:r>
          </w:p>
        </w:tc>
      </w:tr>
      <w:tr w:rsidR="001944D2" w14:paraId="72C11ECD" w14:textId="77777777" w:rsidTr="001944D2">
        <w:trPr>
          <w:trHeight w:val="1188"/>
        </w:trPr>
        <w:tc>
          <w:tcPr>
            <w:tcW w:w="8151" w:type="dxa"/>
            <w:vAlign w:val="center"/>
          </w:tcPr>
          <w:p w14:paraId="6D21992A" w14:textId="0249D57E" w:rsidR="001944D2" w:rsidRPr="001944D2" w:rsidRDefault="001944D2" w:rsidP="001944D2">
            <w:pPr>
              <w:rPr>
                <w:rFonts w:ascii="Century Gothic" w:hAnsi="Century Gothic" w:cs="Arial"/>
                <w:b/>
                <w:sz w:val="36"/>
                <w:szCs w:val="36"/>
              </w:rPr>
            </w:pPr>
            <w:r w:rsidRPr="001944D2">
              <w:rPr>
                <w:rFonts w:ascii="Century Gothic" w:hAnsi="Century Gothic" w:cs="Arial"/>
                <w:b/>
                <w:sz w:val="36"/>
                <w:szCs w:val="36"/>
              </w:rPr>
              <w:t>Resources for Starting Genius Hour</w:t>
            </w:r>
          </w:p>
        </w:tc>
        <w:tc>
          <w:tcPr>
            <w:tcW w:w="2363" w:type="dxa"/>
            <w:vAlign w:val="center"/>
          </w:tcPr>
          <w:p w14:paraId="3CFDE182" w14:textId="0038DDB4" w:rsidR="001944D2" w:rsidRPr="001944D2" w:rsidRDefault="001944D2" w:rsidP="001944D2">
            <w:pPr>
              <w:jc w:val="right"/>
              <w:rPr>
                <w:rFonts w:ascii="Arial" w:hAnsi="Arial" w:cs="Arial"/>
                <w:b/>
                <w:sz w:val="36"/>
                <w:szCs w:val="36"/>
              </w:rPr>
            </w:pPr>
            <w:r w:rsidRPr="001944D2">
              <w:rPr>
                <w:rFonts w:ascii="Arial" w:hAnsi="Arial" w:cs="Arial"/>
                <w:b/>
                <w:sz w:val="36"/>
                <w:szCs w:val="36"/>
              </w:rPr>
              <w:t>6</w:t>
            </w:r>
          </w:p>
        </w:tc>
      </w:tr>
      <w:tr w:rsidR="001944D2" w14:paraId="4AC0207A" w14:textId="77777777" w:rsidTr="001944D2">
        <w:trPr>
          <w:trHeight w:val="1154"/>
        </w:trPr>
        <w:tc>
          <w:tcPr>
            <w:tcW w:w="8151" w:type="dxa"/>
            <w:vAlign w:val="center"/>
          </w:tcPr>
          <w:p w14:paraId="75C791DC" w14:textId="5DE6AF46" w:rsidR="001944D2" w:rsidRPr="001944D2" w:rsidRDefault="001944D2" w:rsidP="001944D2">
            <w:pPr>
              <w:rPr>
                <w:rFonts w:ascii="Century Gothic" w:hAnsi="Century Gothic" w:cs="Arial"/>
                <w:b/>
                <w:sz w:val="36"/>
                <w:szCs w:val="36"/>
              </w:rPr>
            </w:pPr>
            <w:r w:rsidRPr="001944D2">
              <w:rPr>
                <w:rFonts w:ascii="Century Gothic" w:hAnsi="Century Gothic" w:cs="Arial"/>
                <w:b/>
                <w:sz w:val="36"/>
                <w:szCs w:val="36"/>
              </w:rPr>
              <w:t>Student Planning Sheet</w:t>
            </w:r>
          </w:p>
        </w:tc>
        <w:tc>
          <w:tcPr>
            <w:tcW w:w="2363" w:type="dxa"/>
            <w:vAlign w:val="center"/>
          </w:tcPr>
          <w:p w14:paraId="04339AA3" w14:textId="209DE695" w:rsidR="001944D2" w:rsidRPr="001944D2" w:rsidRDefault="001944D2" w:rsidP="001944D2">
            <w:pPr>
              <w:jc w:val="right"/>
              <w:rPr>
                <w:rFonts w:ascii="Arial" w:hAnsi="Arial" w:cs="Arial"/>
                <w:b/>
                <w:sz w:val="36"/>
                <w:szCs w:val="36"/>
              </w:rPr>
            </w:pPr>
            <w:r w:rsidRPr="001944D2">
              <w:rPr>
                <w:rFonts w:ascii="Arial" w:hAnsi="Arial" w:cs="Arial"/>
                <w:b/>
                <w:sz w:val="36"/>
                <w:szCs w:val="36"/>
              </w:rPr>
              <w:t>7</w:t>
            </w:r>
          </w:p>
        </w:tc>
      </w:tr>
      <w:tr w:rsidR="001944D2" w14:paraId="6D44865D" w14:textId="77777777" w:rsidTr="001944D2">
        <w:trPr>
          <w:trHeight w:val="1092"/>
        </w:trPr>
        <w:tc>
          <w:tcPr>
            <w:tcW w:w="8151" w:type="dxa"/>
            <w:vAlign w:val="center"/>
          </w:tcPr>
          <w:p w14:paraId="47AACA2D" w14:textId="4BFABC06" w:rsidR="001944D2" w:rsidRPr="001944D2" w:rsidRDefault="001944D2" w:rsidP="001944D2">
            <w:pPr>
              <w:rPr>
                <w:rFonts w:ascii="Century Gothic" w:hAnsi="Century Gothic" w:cs="Arial"/>
                <w:b/>
                <w:sz w:val="36"/>
                <w:szCs w:val="36"/>
              </w:rPr>
            </w:pPr>
            <w:r w:rsidRPr="001944D2">
              <w:rPr>
                <w:rFonts w:ascii="Century Gothic" w:hAnsi="Century Gothic" w:cs="Arial"/>
                <w:b/>
                <w:sz w:val="36"/>
                <w:szCs w:val="36"/>
              </w:rPr>
              <w:t>Student Proposal Form</w:t>
            </w:r>
          </w:p>
        </w:tc>
        <w:tc>
          <w:tcPr>
            <w:tcW w:w="2363" w:type="dxa"/>
            <w:vAlign w:val="center"/>
          </w:tcPr>
          <w:p w14:paraId="7E1B02BA" w14:textId="64A3B1B4" w:rsidR="001944D2" w:rsidRPr="001944D2" w:rsidRDefault="001944D2" w:rsidP="001944D2">
            <w:pPr>
              <w:jc w:val="right"/>
              <w:rPr>
                <w:rFonts w:ascii="Arial" w:hAnsi="Arial" w:cs="Arial"/>
                <w:b/>
                <w:sz w:val="36"/>
                <w:szCs w:val="36"/>
              </w:rPr>
            </w:pPr>
            <w:r w:rsidRPr="001944D2">
              <w:rPr>
                <w:rFonts w:ascii="Arial" w:hAnsi="Arial" w:cs="Arial"/>
                <w:b/>
                <w:sz w:val="36"/>
                <w:szCs w:val="36"/>
              </w:rPr>
              <w:t>8</w:t>
            </w:r>
          </w:p>
        </w:tc>
      </w:tr>
      <w:tr w:rsidR="001944D2" w14:paraId="40A6A7E6" w14:textId="77777777" w:rsidTr="001944D2">
        <w:trPr>
          <w:trHeight w:val="1092"/>
        </w:trPr>
        <w:tc>
          <w:tcPr>
            <w:tcW w:w="8151" w:type="dxa"/>
            <w:vAlign w:val="center"/>
          </w:tcPr>
          <w:p w14:paraId="78E39418" w14:textId="106DF61B" w:rsidR="001944D2" w:rsidRPr="001944D2" w:rsidRDefault="001944D2" w:rsidP="001944D2">
            <w:pPr>
              <w:rPr>
                <w:rFonts w:ascii="Century Gothic" w:hAnsi="Century Gothic" w:cs="Arial"/>
                <w:b/>
                <w:sz w:val="36"/>
                <w:szCs w:val="36"/>
              </w:rPr>
            </w:pPr>
            <w:r w:rsidRPr="001944D2">
              <w:rPr>
                <w:rFonts w:ascii="Century Gothic" w:hAnsi="Century Gothic" w:cs="Arial"/>
                <w:b/>
                <w:sz w:val="36"/>
                <w:szCs w:val="36"/>
              </w:rPr>
              <w:t>KWHLAQ</w:t>
            </w:r>
          </w:p>
        </w:tc>
        <w:tc>
          <w:tcPr>
            <w:tcW w:w="2363" w:type="dxa"/>
            <w:vAlign w:val="center"/>
          </w:tcPr>
          <w:p w14:paraId="4DB555BA" w14:textId="50AA76BE" w:rsidR="001944D2" w:rsidRPr="001944D2" w:rsidRDefault="001944D2" w:rsidP="001944D2">
            <w:pPr>
              <w:jc w:val="right"/>
              <w:rPr>
                <w:rFonts w:ascii="Arial" w:hAnsi="Arial" w:cs="Arial"/>
                <w:b/>
                <w:sz w:val="36"/>
                <w:szCs w:val="36"/>
              </w:rPr>
            </w:pPr>
            <w:r w:rsidRPr="001944D2">
              <w:rPr>
                <w:rFonts w:ascii="Arial" w:hAnsi="Arial" w:cs="Arial"/>
                <w:b/>
                <w:sz w:val="36"/>
                <w:szCs w:val="36"/>
              </w:rPr>
              <w:t>10</w:t>
            </w:r>
          </w:p>
        </w:tc>
      </w:tr>
      <w:tr w:rsidR="001944D2" w14:paraId="4443AC26" w14:textId="77777777" w:rsidTr="001944D2">
        <w:trPr>
          <w:trHeight w:val="1154"/>
        </w:trPr>
        <w:tc>
          <w:tcPr>
            <w:tcW w:w="8151" w:type="dxa"/>
            <w:vAlign w:val="center"/>
          </w:tcPr>
          <w:p w14:paraId="5483E889" w14:textId="74B8636B" w:rsidR="001944D2" w:rsidRPr="001944D2" w:rsidRDefault="001944D2" w:rsidP="001944D2">
            <w:pPr>
              <w:rPr>
                <w:rFonts w:ascii="Century Gothic" w:hAnsi="Century Gothic" w:cs="Arial"/>
                <w:b/>
                <w:sz w:val="36"/>
                <w:szCs w:val="36"/>
              </w:rPr>
            </w:pPr>
            <w:r w:rsidRPr="001944D2">
              <w:rPr>
                <w:rFonts w:ascii="Century Gothic" w:hAnsi="Century Gothic" w:cs="Arial"/>
                <w:b/>
                <w:sz w:val="36"/>
                <w:szCs w:val="36"/>
              </w:rPr>
              <w:t>Genius Rubric</w:t>
            </w:r>
          </w:p>
        </w:tc>
        <w:tc>
          <w:tcPr>
            <w:tcW w:w="2363" w:type="dxa"/>
            <w:vAlign w:val="center"/>
          </w:tcPr>
          <w:p w14:paraId="637CC2A2" w14:textId="52CA718B" w:rsidR="001944D2" w:rsidRPr="001944D2" w:rsidRDefault="001944D2" w:rsidP="001944D2">
            <w:pPr>
              <w:jc w:val="right"/>
              <w:rPr>
                <w:rFonts w:ascii="Arial" w:hAnsi="Arial" w:cs="Arial"/>
                <w:b/>
                <w:sz w:val="36"/>
                <w:szCs w:val="36"/>
              </w:rPr>
            </w:pPr>
            <w:r w:rsidRPr="001944D2">
              <w:rPr>
                <w:rFonts w:ascii="Arial" w:hAnsi="Arial" w:cs="Arial"/>
                <w:b/>
                <w:sz w:val="36"/>
                <w:szCs w:val="36"/>
              </w:rPr>
              <w:t>11</w:t>
            </w:r>
          </w:p>
        </w:tc>
      </w:tr>
      <w:tr w:rsidR="001944D2" w14:paraId="3E72AFE7" w14:textId="77777777" w:rsidTr="001944D2">
        <w:trPr>
          <w:trHeight w:val="1092"/>
        </w:trPr>
        <w:tc>
          <w:tcPr>
            <w:tcW w:w="8151" w:type="dxa"/>
            <w:vAlign w:val="center"/>
          </w:tcPr>
          <w:p w14:paraId="4D3EEDC7" w14:textId="4B74BF7C" w:rsidR="001944D2" w:rsidRPr="001944D2" w:rsidRDefault="001944D2" w:rsidP="001944D2">
            <w:pPr>
              <w:rPr>
                <w:rFonts w:ascii="Century Gothic" w:hAnsi="Century Gothic" w:cs="Arial"/>
                <w:b/>
                <w:sz w:val="36"/>
                <w:szCs w:val="36"/>
              </w:rPr>
            </w:pPr>
            <w:r w:rsidRPr="001944D2">
              <w:rPr>
                <w:rFonts w:ascii="Century Gothic" w:hAnsi="Century Gothic" w:cs="Arial"/>
                <w:b/>
                <w:sz w:val="36"/>
                <w:szCs w:val="36"/>
              </w:rPr>
              <w:t>Genius Reflection Sheet</w:t>
            </w:r>
          </w:p>
        </w:tc>
        <w:tc>
          <w:tcPr>
            <w:tcW w:w="2363" w:type="dxa"/>
            <w:vAlign w:val="center"/>
          </w:tcPr>
          <w:p w14:paraId="0234CB94" w14:textId="3EF93C57" w:rsidR="001944D2" w:rsidRPr="001944D2" w:rsidRDefault="001944D2" w:rsidP="001944D2">
            <w:pPr>
              <w:jc w:val="right"/>
              <w:rPr>
                <w:rFonts w:ascii="Arial" w:hAnsi="Arial" w:cs="Arial"/>
                <w:b/>
                <w:sz w:val="36"/>
                <w:szCs w:val="36"/>
              </w:rPr>
            </w:pPr>
            <w:r w:rsidRPr="001944D2">
              <w:rPr>
                <w:rFonts w:ascii="Arial" w:hAnsi="Arial" w:cs="Arial"/>
                <w:b/>
                <w:sz w:val="36"/>
                <w:szCs w:val="36"/>
              </w:rPr>
              <w:t>13</w:t>
            </w:r>
          </w:p>
        </w:tc>
      </w:tr>
      <w:tr w:rsidR="003569B2" w14:paraId="5150A337" w14:textId="77777777" w:rsidTr="001944D2">
        <w:trPr>
          <w:trHeight w:val="1092"/>
        </w:trPr>
        <w:tc>
          <w:tcPr>
            <w:tcW w:w="8151" w:type="dxa"/>
            <w:vAlign w:val="center"/>
          </w:tcPr>
          <w:p w14:paraId="40F820AE" w14:textId="5FA908F6" w:rsidR="003569B2" w:rsidRPr="001944D2" w:rsidRDefault="003569B2" w:rsidP="001944D2">
            <w:pPr>
              <w:rPr>
                <w:rFonts w:ascii="Century Gothic" w:hAnsi="Century Gothic" w:cs="Arial"/>
                <w:b/>
                <w:sz w:val="36"/>
                <w:szCs w:val="36"/>
              </w:rPr>
            </w:pPr>
            <w:r>
              <w:rPr>
                <w:rFonts w:ascii="Century Gothic" w:hAnsi="Century Gothic" w:cs="Arial"/>
                <w:b/>
                <w:sz w:val="36"/>
                <w:szCs w:val="36"/>
              </w:rPr>
              <w:t>My Genius Hour Proposal (v2.0)</w:t>
            </w:r>
          </w:p>
        </w:tc>
        <w:tc>
          <w:tcPr>
            <w:tcW w:w="2363" w:type="dxa"/>
            <w:vAlign w:val="center"/>
          </w:tcPr>
          <w:p w14:paraId="0A0A89AF" w14:textId="3B8EAA32" w:rsidR="003569B2" w:rsidRPr="001944D2" w:rsidRDefault="003569B2" w:rsidP="001944D2">
            <w:pPr>
              <w:jc w:val="right"/>
              <w:rPr>
                <w:rFonts w:ascii="Arial" w:hAnsi="Arial" w:cs="Arial"/>
                <w:b/>
                <w:sz w:val="36"/>
                <w:szCs w:val="36"/>
              </w:rPr>
            </w:pPr>
            <w:r>
              <w:rPr>
                <w:rFonts w:ascii="Arial" w:hAnsi="Arial" w:cs="Arial"/>
                <w:b/>
                <w:sz w:val="36"/>
                <w:szCs w:val="36"/>
              </w:rPr>
              <w:t>14</w:t>
            </w:r>
          </w:p>
        </w:tc>
      </w:tr>
    </w:tbl>
    <w:p w14:paraId="6F24C7F4" w14:textId="77777777" w:rsidR="001944D2" w:rsidRDefault="001944D2" w:rsidP="000A2654">
      <w:pPr>
        <w:jc w:val="center"/>
        <w:rPr>
          <w:rFonts w:ascii="Arial" w:hAnsi="Arial" w:cs="Arial"/>
          <w:b/>
          <w:sz w:val="48"/>
          <w:szCs w:val="48"/>
        </w:rPr>
      </w:pPr>
    </w:p>
    <w:p w14:paraId="0FDF9AAC" w14:textId="27C0A6DF" w:rsidR="009B2592" w:rsidRDefault="005536EB" w:rsidP="009B2592">
      <w:pPr>
        <w:rPr>
          <w:rFonts w:ascii="Arial" w:hAnsi="Arial" w:cs="Arial"/>
        </w:rPr>
      </w:pPr>
      <w:r w:rsidRPr="000A2654">
        <w:rPr>
          <w:rFonts w:ascii="Arial" w:hAnsi="Arial" w:cs="Arial"/>
        </w:rPr>
        <w:br w:type="page"/>
      </w:r>
    </w:p>
    <w:p w14:paraId="513C4036" w14:textId="103D6ED0" w:rsidR="00587AB2" w:rsidRPr="000A2654" w:rsidRDefault="00587AB2" w:rsidP="000A2654">
      <w:pPr>
        <w:jc w:val="center"/>
        <w:rPr>
          <w:rFonts w:ascii="Arial" w:hAnsi="Arial" w:cs="Arial"/>
          <w:sz w:val="40"/>
          <w:szCs w:val="40"/>
        </w:rPr>
      </w:pPr>
      <w:r>
        <w:rPr>
          <w:rFonts w:ascii="Arial" w:hAnsi="Arial" w:cs="Arial"/>
          <w:b/>
          <w:bCs/>
          <w:color w:val="434343"/>
          <w:sz w:val="52"/>
          <w:szCs w:val="52"/>
        </w:rPr>
        <w:lastRenderedPageBreak/>
        <w:t>Introduction</w:t>
      </w:r>
    </w:p>
    <w:p w14:paraId="2F528AD0" w14:textId="77777777" w:rsidR="00587AB2" w:rsidRDefault="00587AB2" w:rsidP="00587AB2">
      <w:pPr>
        <w:widowControl w:val="0"/>
        <w:autoSpaceDE w:val="0"/>
        <w:autoSpaceDN w:val="0"/>
        <w:adjustRightInd w:val="0"/>
        <w:spacing w:after="449" w:line="276" w:lineRule="auto"/>
        <w:contextualSpacing/>
        <w:rPr>
          <w:rFonts w:ascii="Arial" w:hAnsi="Arial" w:cs="Arial"/>
          <w:b/>
          <w:bCs/>
          <w:color w:val="434343"/>
          <w:sz w:val="28"/>
          <w:szCs w:val="28"/>
        </w:rPr>
      </w:pPr>
    </w:p>
    <w:p w14:paraId="24023827" w14:textId="4DE7419E" w:rsidR="00587AB2" w:rsidRPr="00CC4AF5" w:rsidRDefault="00587AB2" w:rsidP="00587AB2">
      <w:pPr>
        <w:widowControl w:val="0"/>
        <w:autoSpaceDE w:val="0"/>
        <w:autoSpaceDN w:val="0"/>
        <w:adjustRightInd w:val="0"/>
        <w:spacing w:after="300"/>
        <w:rPr>
          <w:rFonts w:ascii="Comic Sans MS" w:hAnsi="Comic Sans MS" w:cs="Verdana"/>
          <w:color w:val="060606"/>
          <w:sz w:val="28"/>
          <w:szCs w:val="28"/>
        </w:rPr>
      </w:pPr>
      <w:r w:rsidRPr="00CC4AF5">
        <w:rPr>
          <w:rFonts w:ascii="Comic Sans MS" w:hAnsi="Comic Sans MS" w:cs="Verdana"/>
          <w:color w:val="060606"/>
          <w:sz w:val="28"/>
          <w:szCs w:val="28"/>
        </w:rPr>
        <w:t>One of the best things about being around young children is their passionate and fierce sense of curiosity.</w:t>
      </w:r>
    </w:p>
    <w:p w14:paraId="0430FFAC" w14:textId="77777777" w:rsidR="00587AB2" w:rsidRPr="00CC4AF5" w:rsidRDefault="00587AB2" w:rsidP="00587AB2">
      <w:pPr>
        <w:widowControl w:val="0"/>
        <w:autoSpaceDE w:val="0"/>
        <w:autoSpaceDN w:val="0"/>
        <w:adjustRightInd w:val="0"/>
        <w:spacing w:after="300"/>
        <w:rPr>
          <w:rFonts w:ascii="Comic Sans MS" w:hAnsi="Comic Sans MS" w:cs="Verdana"/>
          <w:color w:val="060606"/>
          <w:sz w:val="28"/>
          <w:szCs w:val="28"/>
        </w:rPr>
      </w:pPr>
      <w:r w:rsidRPr="00CC4AF5">
        <w:rPr>
          <w:rFonts w:ascii="Comic Sans MS" w:hAnsi="Comic Sans MS" w:cs="Verdana"/>
          <w:color w:val="060606"/>
          <w:sz w:val="28"/>
          <w:szCs w:val="28"/>
        </w:rPr>
        <w:t xml:space="preserve">It defines their genius. </w:t>
      </w:r>
      <w:r w:rsidRPr="00266CD7">
        <w:rPr>
          <w:rFonts w:ascii="Comic Sans MS" w:hAnsi="Comic Sans MS" w:cs="Verdana"/>
          <w:b/>
          <w:color w:val="060606"/>
          <w:sz w:val="28"/>
          <w:szCs w:val="28"/>
        </w:rPr>
        <w:t>Why is the sky blue? Who discovered the world? How did the sun get so hot? Where did toothpaste come from? And my favorite: Are we there yet?</w:t>
      </w:r>
    </w:p>
    <w:p w14:paraId="66CD123E" w14:textId="287A3940" w:rsidR="00587AB2" w:rsidRPr="00CC4AF5" w:rsidRDefault="00587AB2" w:rsidP="00587AB2">
      <w:pPr>
        <w:widowControl w:val="0"/>
        <w:autoSpaceDE w:val="0"/>
        <w:autoSpaceDN w:val="0"/>
        <w:adjustRightInd w:val="0"/>
        <w:spacing w:after="300"/>
        <w:rPr>
          <w:rFonts w:ascii="Comic Sans MS" w:hAnsi="Comic Sans MS" w:cs="Verdana"/>
          <w:color w:val="060606"/>
          <w:sz w:val="28"/>
          <w:szCs w:val="28"/>
        </w:rPr>
      </w:pPr>
      <w:r w:rsidRPr="00CC4AF5">
        <w:rPr>
          <w:rFonts w:ascii="Comic Sans MS" w:hAnsi="Comic Sans MS" w:cs="Verdana"/>
          <w:color w:val="060606"/>
          <w:sz w:val="28"/>
          <w:szCs w:val="28"/>
        </w:rPr>
        <w:t>It isn’t exactly clear when it happens, but somewhere between grade school and grad school we stop relishing in the question and start celebrating answers. Our goal is to never want children (or adults) to underestimate the power questions hold; especially when asked of the right people at the right time.</w:t>
      </w:r>
    </w:p>
    <w:p w14:paraId="4B70948D" w14:textId="0DECC1B0" w:rsidR="00587AB2" w:rsidRPr="00CC4AF5" w:rsidRDefault="00C52ECB" w:rsidP="00587AB2">
      <w:pPr>
        <w:widowControl w:val="0"/>
        <w:autoSpaceDE w:val="0"/>
        <w:autoSpaceDN w:val="0"/>
        <w:adjustRightInd w:val="0"/>
        <w:spacing w:after="449" w:line="276" w:lineRule="auto"/>
        <w:contextualSpacing/>
        <w:rPr>
          <w:rFonts w:ascii="Comic Sans MS" w:hAnsi="Comic Sans MS" w:cs="Arial"/>
          <w:b/>
          <w:bCs/>
          <w:color w:val="434343"/>
          <w:sz w:val="28"/>
          <w:szCs w:val="28"/>
        </w:rPr>
      </w:pPr>
      <w:r>
        <w:rPr>
          <w:rFonts w:ascii="Arial" w:hAnsi="Arial" w:cs="Arial"/>
          <w:b/>
          <w:bCs/>
          <w:noProof/>
          <w:color w:val="434343"/>
          <w:sz w:val="52"/>
          <w:szCs w:val="52"/>
        </w:rPr>
        <mc:AlternateContent>
          <mc:Choice Requires="wps">
            <w:drawing>
              <wp:anchor distT="0" distB="0" distL="114300" distR="114300" simplePos="0" relativeHeight="251661312" behindDoc="0" locked="0" layoutInCell="1" allowOverlap="1" wp14:anchorId="6D1E6178" wp14:editId="47D6944E">
                <wp:simplePos x="0" y="0"/>
                <wp:positionH relativeFrom="column">
                  <wp:posOffset>-114300</wp:posOffset>
                </wp:positionH>
                <wp:positionV relativeFrom="paragraph">
                  <wp:posOffset>1270000</wp:posOffset>
                </wp:positionV>
                <wp:extent cx="6743700" cy="1714500"/>
                <wp:effectExtent l="25400" t="25400" r="38100" b="38100"/>
                <wp:wrapSquare wrapText="bothSides"/>
                <wp:docPr id="7" name="Text Box 7"/>
                <wp:cNvGraphicFramePr/>
                <a:graphic xmlns:a="http://schemas.openxmlformats.org/drawingml/2006/main">
                  <a:graphicData uri="http://schemas.microsoft.com/office/word/2010/wordprocessingShape">
                    <wps:wsp>
                      <wps:cNvSpPr txBox="1"/>
                      <wps:spPr>
                        <a:xfrm>
                          <a:off x="0" y="0"/>
                          <a:ext cx="6743700" cy="1714500"/>
                        </a:xfrm>
                        <a:prstGeom prst="rect">
                          <a:avLst/>
                        </a:prstGeom>
                        <a:solidFill>
                          <a:schemeClr val="accent6">
                            <a:lumMod val="20000"/>
                            <a:lumOff val="80000"/>
                          </a:schemeClr>
                        </a:solidFill>
                        <a:ln w="3810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6116E6" w14:textId="075D7AAA" w:rsidR="00B00468" w:rsidRPr="000A2654" w:rsidRDefault="00B00468">
                            <w:pPr>
                              <w:rPr>
                                <w:rFonts w:ascii="Arial" w:hAnsi="Arial" w:cs="Arial"/>
                                <w:b/>
                                <w:sz w:val="32"/>
                                <w:szCs w:val="32"/>
                              </w:rPr>
                            </w:pPr>
                            <w:r>
                              <w:rPr>
                                <w:rFonts w:ascii="Arial" w:hAnsi="Arial" w:cs="Arial"/>
                                <w:b/>
                                <w:sz w:val="32"/>
                                <w:szCs w:val="32"/>
                              </w:rPr>
                              <w:t xml:space="preserve">My thoughts about the experience of students in our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E6178" id="_x0000_t202" coordsize="21600,21600" o:spt="202" path="m,l,21600r21600,l21600,xe">
                <v:stroke joinstyle="miter"/>
                <v:path gradientshapeok="t" o:connecttype="rect"/>
              </v:shapetype>
              <v:shape id="Text Box 7" o:spid="_x0000_s1026" type="#_x0000_t202" style="position:absolute;margin-left:-9pt;margin-top:100pt;width:531pt;height: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" fillcolor="#fde9d9 [665]" strokecolor="black [3213]" strokeweight="3pt">
                <v:textbox>
                  <w:txbxContent>
                    <w:p w14:paraId="3C6116E6" w14:textId="075D7AAA" w:rsidR="00B00468" w:rsidRPr="000A2654" w:rsidRDefault="00B00468">
                      <w:pPr>
                        <w:rPr>
                          <w:rFonts w:ascii="Arial" w:hAnsi="Arial" w:cs="Arial"/>
                          <w:b/>
                          <w:sz w:val="32"/>
                          <w:szCs w:val="32"/>
                        </w:rPr>
                      </w:pPr>
                      <w:r>
                        <w:rPr>
                          <w:rFonts w:ascii="Arial" w:hAnsi="Arial" w:cs="Arial"/>
                          <w:b/>
                          <w:sz w:val="32"/>
                          <w:szCs w:val="32"/>
                        </w:rPr>
                        <w:t xml:space="preserve">My thoughts about the experience of students in our school… </w:t>
                      </w:r>
                    </w:p>
                  </w:txbxContent>
                </v:textbox>
                <w10:wrap type="square"/>
              </v:shape>
            </w:pict>
          </mc:Fallback>
        </mc:AlternateContent>
      </w:r>
      <w:r w:rsidR="00587AB2" w:rsidRPr="00CC4AF5">
        <w:rPr>
          <w:rFonts w:ascii="Comic Sans MS" w:hAnsi="Comic Sans MS" w:cs="Verdana"/>
          <w:color w:val="060606"/>
          <w:sz w:val="28"/>
          <w:szCs w:val="28"/>
        </w:rPr>
        <w:t>The goal of the lesson is to help students; big and small, understand that genius is not determined by the questions you are able to answer but rather the questions you are courageous enough to ask of yourselves and of the others you lead and serve.</w:t>
      </w:r>
    </w:p>
    <w:p w14:paraId="08CB9649" w14:textId="0AE4FDE4" w:rsidR="000A2654" w:rsidRPr="00C52ECB" w:rsidRDefault="000A2654" w:rsidP="005536EB">
      <w:pPr>
        <w:widowControl w:val="0"/>
        <w:autoSpaceDE w:val="0"/>
        <w:autoSpaceDN w:val="0"/>
        <w:adjustRightInd w:val="0"/>
        <w:spacing w:after="449"/>
        <w:contextualSpacing/>
        <w:rPr>
          <w:rFonts w:ascii="Arial" w:hAnsi="Arial" w:cs="Arial"/>
          <w:b/>
          <w:bCs/>
          <w:color w:val="434343"/>
        </w:rPr>
      </w:pPr>
    </w:p>
    <w:p w14:paraId="220FCD88" w14:textId="055130AF" w:rsidR="005536EB" w:rsidRDefault="005536EB" w:rsidP="005536EB">
      <w:pPr>
        <w:widowControl w:val="0"/>
        <w:autoSpaceDE w:val="0"/>
        <w:autoSpaceDN w:val="0"/>
        <w:adjustRightInd w:val="0"/>
        <w:spacing w:after="449"/>
        <w:contextualSpacing/>
        <w:rPr>
          <w:rFonts w:ascii="Arial" w:hAnsi="Arial" w:cs="Arial"/>
          <w:b/>
          <w:bCs/>
          <w:color w:val="434343"/>
          <w:sz w:val="52"/>
          <w:szCs w:val="52"/>
        </w:rPr>
      </w:pPr>
      <w:r>
        <w:rPr>
          <w:rFonts w:ascii="Arial" w:hAnsi="Arial" w:cs="Arial"/>
          <w:b/>
          <w:bCs/>
          <w:color w:val="434343"/>
          <w:sz w:val="52"/>
          <w:szCs w:val="52"/>
        </w:rPr>
        <w:t>What is Genius Hour?</w:t>
      </w:r>
    </w:p>
    <w:p w14:paraId="534CA99B" w14:textId="77777777" w:rsidR="005536EB" w:rsidRDefault="005536EB" w:rsidP="00C52ECB">
      <w:pPr>
        <w:widowControl w:val="0"/>
        <w:autoSpaceDE w:val="0"/>
        <w:autoSpaceDN w:val="0"/>
        <w:adjustRightInd w:val="0"/>
        <w:spacing w:after="448" w:line="276" w:lineRule="auto"/>
        <w:rPr>
          <w:rFonts w:ascii="Arial" w:hAnsi="Arial" w:cs="Arial"/>
          <w:color w:val="434343"/>
          <w:sz w:val="28"/>
          <w:szCs w:val="28"/>
        </w:rPr>
      </w:pPr>
      <w:r>
        <w:rPr>
          <w:rFonts w:ascii="Arial" w:hAnsi="Arial" w:cs="Arial"/>
          <w:color w:val="434343"/>
          <w:sz w:val="28"/>
          <w:szCs w:val="28"/>
        </w:rPr>
        <w:t>Genius hour is a movement that allows students to explore their own passions and encourages creativity in the classroom.  It provides students a choice in what they learn during a set period of time during school.  It’s not easy to determine where the idea was originally created, but there are at least two events that have impacted genius hour.</w:t>
      </w:r>
    </w:p>
    <w:p w14:paraId="32FF061B" w14:textId="77777777" w:rsidR="00C52ECB" w:rsidRDefault="00C52ECB" w:rsidP="00C52ECB">
      <w:pPr>
        <w:widowControl w:val="0"/>
        <w:autoSpaceDE w:val="0"/>
        <w:autoSpaceDN w:val="0"/>
        <w:adjustRightInd w:val="0"/>
        <w:spacing w:after="448" w:line="276" w:lineRule="auto"/>
        <w:rPr>
          <w:rFonts w:ascii="Arial" w:hAnsi="Arial" w:cs="Arial"/>
          <w:color w:val="434343"/>
          <w:sz w:val="28"/>
          <w:szCs w:val="28"/>
        </w:rPr>
      </w:pPr>
    </w:p>
    <w:p w14:paraId="3F1378EC" w14:textId="77777777" w:rsidR="005536EB" w:rsidRDefault="005536EB" w:rsidP="005536EB">
      <w:pPr>
        <w:widowControl w:val="0"/>
        <w:autoSpaceDE w:val="0"/>
        <w:autoSpaceDN w:val="0"/>
        <w:adjustRightInd w:val="0"/>
        <w:spacing w:after="449"/>
        <w:rPr>
          <w:rFonts w:ascii="Arial" w:hAnsi="Arial" w:cs="Arial"/>
          <w:b/>
          <w:bCs/>
          <w:color w:val="434343"/>
          <w:sz w:val="52"/>
          <w:szCs w:val="52"/>
        </w:rPr>
      </w:pPr>
      <w:r>
        <w:rPr>
          <w:rFonts w:ascii="Arial" w:hAnsi="Arial" w:cs="Arial"/>
          <w:b/>
          <w:bCs/>
          <w:color w:val="434343"/>
          <w:sz w:val="52"/>
          <w:szCs w:val="52"/>
        </w:rPr>
        <w:lastRenderedPageBreak/>
        <w:t>Genius Hour Origins</w:t>
      </w:r>
    </w:p>
    <w:p w14:paraId="6912D8DD" w14:textId="4F357811" w:rsidR="005536EB" w:rsidRDefault="005536EB" w:rsidP="00C52ECB">
      <w:pPr>
        <w:widowControl w:val="0"/>
        <w:autoSpaceDE w:val="0"/>
        <w:autoSpaceDN w:val="0"/>
        <w:adjustRightInd w:val="0"/>
        <w:spacing w:after="448" w:line="276" w:lineRule="auto"/>
        <w:rPr>
          <w:rFonts w:ascii="Arial" w:hAnsi="Arial" w:cs="Arial"/>
          <w:color w:val="434343"/>
          <w:sz w:val="28"/>
          <w:szCs w:val="28"/>
        </w:rPr>
      </w:pPr>
      <w:r>
        <w:rPr>
          <w:rFonts w:ascii="Arial" w:hAnsi="Arial" w:cs="Arial"/>
          <w:color w:val="434343"/>
          <w:sz w:val="28"/>
          <w:szCs w:val="28"/>
        </w:rPr>
        <w:t>The search-</w:t>
      </w:r>
      <w:r w:rsidR="00526011">
        <w:rPr>
          <w:rFonts w:ascii="Arial" w:hAnsi="Arial" w:cs="Arial"/>
          <w:color w:val="434343"/>
          <w:sz w:val="28"/>
          <w:szCs w:val="28"/>
        </w:rPr>
        <w:t>engine giant, Google, allows it</w:t>
      </w:r>
      <w:r>
        <w:rPr>
          <w:rFonts w:ascii="Arial" w:hAnsi="Arial" w:cs="Arial"/>
          <w:color w:val="434343"/>
          <w:sz w:val="28"/>
          <w:szCs w:val="28"/>
        </w:rPr>
        <w:t xml:space="preserve">s engineers to spend 20% of their time </w:t>
      </w:r>
      <w:r w:rsidR="00526011">
        <w:rPr>
          <w:rFonts w:ascii="Arial" w:hAnsi="Arial" w:cs="Arial"/>
          <w:color w:val="434343"/>
          <w:sz w:val="28"/>
          <w:szCs w:val="28"/>
        </w:rPr>
        <w:t xml:space="preserve">to work on any pet project </w:t>
      </w:r>
      <w:r>
        <w:rPr>
          <w:rFonts w:ascii="Arial" w:hAnsi="Arial" w:cs="Arial"/>
          <w:color w:val="434343"/>
          <w:sz w:val="28"/>
          <w:szCs w:val="28"/>
        </w:rPr>
        <w:t xml:space="preserve">they want.  The idea is very simple.  Allow </w:t>
      </w:r>
      <w:r w:rsidR="00526011">
        <w:rPr>
          <w:rFonts w:ascii="Arial" w:hAnsi="Arial" w:cs="Arial"/>
          <w:color w:val="434343"/>
          <w:sz w:val="28"/>
          <w:szCs w:val="28"/>
        </w:rPr>
        <w:t>people to work on something that interest</w:t>
      </w:r>
      <w:r>
        <w:rPr>
          <w:rFonts w:ascii="Arial" w:hAnsi="Arial" w:cs="Arial"/>
          <w:color w:val="434343"/>
          <w:sz w:val="28"/>
          <w:szCs w:val="28"/>
        </w:rPr>
        <w:t xml:space="preserve"> them, and productivity will go up.  Google’s policy has worked so well that it has been said that 50% of Google’s projects have been created during this creative time period.  Ever heard of Gmail or Google News?  These projects are creations by passionate developers </w:t>
      </w:r>
      <w:r w:rsidR="00526011">
        <w:rPr>
          <w:rFonts w:ascii="Arial" w:hAnsi="Arial" w:cs="Arial"/>
          <w:color w:val="434343"/>
          <w:sz w:val="28"/>
          <w:szCs w:val="28"/>
        </w:rPr>
        <w:t xml:space="preserve">that blossomed from their </w:t>
      </w:r>
      <w:r>
        <w:rPr>
          <w:rFonts w:ascii="Arial" w:hAnsi="Arial" w:cs="Arial"/>
          <w:color w:val="434343"/>
          <w:sz w:val="28"/>
          <w:szCs w:val="28"/>
        </w:rPr>
        <w:t>20</w:t>
      </w:r>
      <w:r w:rsidR="00526011">
        <w:rPr>
          <w:rFonts w:ascii="Arial" w:hAnsi="Arial" w:cs="Arial"/>
          <w:color w:val="434343"/>
          <w:sz w:val="28"/>
          <w:szCs w:val="28"/>
        </w:rPr>
        <w:t>%</w:t>
      </w:r>
      <w:r>
        <w:rPr>
          <w:rFonts w:ascii="Arial" w:hAnsi="Arial" w:cs="Arial"/>
          <w:color w:val="434343"/>
          <w:sz w:val="28"/>
          <w:szCs w:val="28"/>
        </w:rPr>
        <w:t>-time projects.</w:t>
      </w:r>
    </w:p>
    <w:p w14:paraId="13167C0A" w14:textId="6B6270DD" w:rsidR="005536EB" w:rsidRDefault="005536EB" w:rsidP="00C52ECB">
      <w:pPr>
        <w:spacing w:line="276" w:lineRule="auto"/>
        <w:rPr>
          <w:rFonts w:ascii="Arial" w:hAnsi="Arial" w:cs="Arial"/>
          <w:color w:val="434343"/>
          <w:sz w:val="28"/>
          <w:szCs w:val="28"/>
        </w:rPr>
      </w:pPr>
      <w:r>
        <w:rPr>
          <w:rFonts w:ascii="Arial" w:hAnsi="Arial" w:cs="Arial"/>
          <w:noProof/>
          <w:color w:val="434343"/>
          <w:sz w:val="28"/>
          <w:szCs w:val="28"/>
        </w:rPr>
        <mc:AlternateContent>
          <mc:Choice Requires="wps">
            <w:drawing>
              <wp:anchor distT="0" distB="0" distL="114300" distR="114300" simplePos="0" relativeHeight="251659264" behindDoc="0" locked="0" layoutInCell="1" allowOverlap="1" wp14:anchorId="772EC768" wp14:editId="577D43DB">
                <wp:simplePos x="0" y="0"/>
                <wp:positionH relativeFrom="column">
                  <wp:posOffset>-114300</wp:posOffset>
                </wp:positionH>
                <wp:positionV relativeFrom="paragraph">
                  <wp:posOffset>791210</wp:posOffset>
                </wp:positionV>
                <wp:extent cx="6743700" cy="1485900"/>
                <wp:effectExtent l="25400" t="2540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6743700" cy="1485900"/>
                        </a:xfrm>
                        <a:prstGeom prst="rect">
                          <a:avLst/>
                        </a:prstGeom>
                        <a:solidFill>
                          <a:schemeClr val="accent6">
                            <a:lumMod val="20000"/>
                            <a:lumOff val="80000"/>
                          </a:schemeClr>
                        </a:solidFill>
                        <a:ln w="3810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CF199D" w14:textId="743B5644" w:rsidR="00B00468" w:rsidRDefault="00B00468">
                            <w:r>
                              <w:rPr>
                                <w:rFonts w:ascii="Georgia" w:hAnsi="Georgia" w:cs="Georgia"/>
                                <w:i/>
                                <w:iCs/>
                                <w:color w:val="434343"/>
                                <w:sz w:val="36"/>
                                <w:szCs w:val="36"/>
                              </w:rPr>
                              <w:t>Each week, Google employees can take a Genius Hour — 60 minutes to work on new ideas or master new skills. They’ve used that precious sliver of autonomy well, coming up with a range of innovations including training tools for other branches.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2EC768" id="Text Box 2" o:spid="_x0000_s1027" type="#_x0000_t202" style="position:absolute;margin-left:-9pt;margin-top:62.3pt;width:53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" fillcolor="#fde9d9 [665]" strokecolor="black [3213]" strokeweight="3pt">
                <v:textbox>
                  <w:txbxContent>
                    <w:p w14:paraId="46CF199D" w14:textId="743B5644" w:rsidR="00B00468" w:rsidRDefault="00B00468">
                      <w:r>
                        <w:rPr>
                          <w:rFonts w:ascii="Georgia" w:hAnsi="Georgia" w:cs="Georgia"/>
                          <w:i/>
                          <w:iCs/>
                          <w:color w:val="434343"/>
                          <w:sz w:val="36"/>
                          <w:szCs w:val="36"/>
                        </w:rPr>
                        <w:t>Each week, Google employees can take a Genius Hour — 60 minutes to work on new ideas or master new skills. They’ve used that precious sliver of autonomy well, coming up with a range of innovations including training tools for other branches.</w:t>
                      </w:r>
                    </w:p>
                  </w:txbxContent>
                </v:textbox>
                <w10:wrap type="square"/>
              </v:shape>
            </w:pict>
          </mc:Fallback>
        </mc:AlternateContent>
      </w:r>
      <w:r>
        <w:rPr>
          <w:rFonts w:ascii="Arial" w:hAnsi="Arial" w:cs="Arial"/>
          <w:color w:val="434343"/>
          <w:sz w:val="28"/>
          <w:szCs w:val="28"/>
        </w:rPr>
        <w:t xml:space="preserve">Another origin of genius hour projects came from the book </w:t>
      </w:r>
      <w:hyperlink r:id="rId8" w:history="1">
        <w:r w:rsidR="00526011" w:rsidRPr="00526011">
          <w:rPr>
            <w:rFonts w:ascii="Arial" w:hAnsi="Arial" w:cs="Arial"/>
            <w:i/>
            <w:color w:val="000000" w:themeColor="text1"/>
            <w:sz w:val="28"/>
            <w:szCs w:val="28"/>
          </w:rPr>
          <w:t>Drive</w:t>
        </w:r>
      </w:hyperlink>
      <w:r>
        <w:rPr>
          <w:rFonts w:ascii="Arial" w:hAnsi="Arial" w:cs="Arial"/>
          <w:noProof/>
          <w:color w:val="434343"/>
          <w:sz w:val="28"/>
          <w:szCs w:val="28"/>
        </w:rPr>
        <w:drawing>
          <wp:inline distT="0" distB="0" distL="0" distR="0" wp14:anchorId="47BF9C39" wp14:editId="1CD91246">
            <wp:extent cx="17145" cy="1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Arial" w:hAnsi="Arial" w:cs="Arial"/>
          <w:color w:val="434343"/>
          <w:sz w:val="28"/>
          <w:szCs w:val="28"/>
        </w:rPr>
        <w:t xml:space="preserve"> by best-selling author, Daniel Pink.  In a blog post he </w:t>
      </w:r>
      <w:hyperlink r:id="rId10" w:history="1">
        <w:r w:rsidRPr="00526011">
          <w:rPr>
            <w:rFonts w:ascii="Arial" w:hAnsi="Arial" w:cs="Arial"/>
            <w:color w:val="000000" w:themeColor="text1"/>
            <w:sz w:val="28"/>
            <w:szCs w:val="28"/>
          </w:rPr>
          <w:t>writes</w:t>
        </w:r>
      </w:hyperlink>
      <w:r>
        <w:rPr>
          <w:rFonts w:ascii="Arial" w:hAnsi="Arial" w:cs="Arial"/>
          <w:color w:val="434343"/>
          <w:sz w:val="28"/>
          <w:szCs w:val="28"/>
        </w:rPr>
        <w:t> about how the Google-time projects are also used in other corporations.</w:t>
      </w:r>
    </w:p>
    <w:p w14:paraId="60A158BB" w14:textId="77777777" w:rsidR="005536EB" w:rsidRDefault="005536EB" w:rsidP="005536EB">
      <w:pPr>
        <w:rPr>
          <w:rFonts w:ascii="Arial" w:hAnsi="Arial" w:cs="Arial"/>
          <w:color w:val="434343"/>
          <w:sz w:val="28"/>
          <w:szCs w:val="28"/>
        </w:rPr>
      </w:pPr>
    </w:p>
    <w:p w14:paraId="28D5FA9E" w14:textId="77777777" w:rsidR="005536EB" w:rsidRDefault="005536EB" w:rsidP="005536EB">
      <w:pPr>
        <w:widowControl w:val="0"/>
        <w:autoSpaceDE w:val="0"/>
        <w:autoSpaceDN w:val="0"/>
        <w:adjustRightInd w:val="0"/>
        <w:spacing w:after="449"/>
        <w:rPr>
          <w:rFonts w:ascii="Arial" w:hAnsi="Arial" w:cs="Arial"/>
          <w:b/>
          <w:bCs/>
          <w:color w:val="434343"/>
          <w:sz w:val="52"/>
          <w:szCs w:val="52"/>
        </w:rPr>
      </w:pPr>
      <w:r>
        <w:rPr>
          <w:rFonts w:ascii="Arial" w:hAnsi="Arial" w:cs="Arial"/>
          <w:b/>
          <w:bCs/>
          <w:color w:val="434343"/>
          <w:sz w:val="52"/>
          <w:szCs w:val="52"/>
        </w:rPr>
        <w:t>Genius Hour in Education</w:t>
      </w:r>
    </w:p>
    <w:p w14:paraId="33FC3C77" w14:textId="4D9969AD" w:rsidR="005536EB" w:rsidRDefault="005536EB" w:rsidP="005536EB">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The same genius hour principles apply in the classroom as they do in the corporate environment.  The teacher provides a set amount of time for the students to work on their passion projects.  Students are then challenged to explore something to </w:t>
      </w:r>
      <w:r w:rsidR="00526011">
        <w:rPr>
          <w:rFonts w:ascii="Arial" w:hAnsi="Arial" w:cs="Arial"/>
          <w:color w:val="434343"/>
          <w:sz w:val="28"/>
          <w:szCs w:val="28"/>
        </w:rPr>
        <w:t>initiate a project over what they want</w:t>
      </w:r>
      <w:r>
        <w:rPr>
          <w:rFonts w:ascii="Arial" w:hAnsi="Arial" w:cs="Arial"/>
          <w:color w:val="434343"/>
          <w:sz w:val="28"/>
          <w:szCs w:val="28"/>
        </w:rPr>
        <w:t xml:space="preserve"> to learn about.  They spend </w:t>
      </w:r>
      <w:r w:rsidR="00526011">
        <w:rPr>
          <w:rFonts w:ascii="Arial" w:hAnsi="Arial" w:cs="Arial"/>
          <w:color w:val="434343"/>
          <w:sz w:val="28"/>
          <w:szCs w:val="28"/>
        </w:rPr>
        <w:t>one hour (or longer) each week</w:t>
      </w:r>
      <w:r>
        <w:rPr>
          <w:rFonts w:ascii="Arial" w:hAnsi="Arial" w:cs="Arial"/>
          <w:color w:val="434343"/>
          <w:sz w:val="28"/>
          <w:szCs w:val="28"/>
        </w:rPr>
        <w:t xml:space="preserve"> researching the topic before they start creating a product that will be shared with the class/school/world.  Deadline</w:t>
      </w:r>
      <w:r w:rsidR="00C52ECB">
        <w:rPr>
          <w:rFonts w:ascii="Arial" w:hAnsi="Arial" w:cs="Arial"/>
          <w:color w:val="434343"/>
          <w:sz w:val="28"/>
          <w:szCs w:val="28"/>
        </w:rPr>
        <w:t xml:space="preserve">s are limited and creativity is encouraged. </w:t>
      </w:r>
      <w:r>
        <w:rPr>
          <w:rFonts w:ascii="Arial" w:hAnsi="Arial" w:cs="Arial"/>
          <w:color w:val="434343"/>
          <w:sz w:val="28"/>
          <w:szCs w:val="28"/>
        </w:rPr>
        <w:t>Throughout the process the teacher facilitates the student projects to ensure that they are on task.</w:t>
      </w:r>
    </w:p>
    <w:p w14:paraId="6EA87C7E" w14:textId="77777777" w:rsidR="005536EB" w:rsidRDefault="005536EB" w:rsidP="005536EB">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There are many educators leading the way with passion projects in their classes, but much of their inspiration came from the book </w:t>
      </w:r>
      <w:hyperlink r:id="rId11" w:history="1">
        <w:r w:rsidRPr="00526011">
          <w:rPr>
            <w:rFonts w:ascii="Arial" w:hAnsi="Arial" w:cs="Arial"/>
            <w:i/>
            <w:color w:val="000000" w:themeColor="text1"/>
            <w:sz w:val="28"/>
            <w:szCs w:val="28"/>
          </w:rPr>
          <w:t>The Passion-Driven Classroom: A Framework for Teaching &amp; Learning</w:t>
        </w:r>
      </w:hyperlink>
      <w:r>
        <w:rPr>
          <w:rFonts w:ascii="Arial" w:hAnsi="Arial" w:cs="Arial"/>
          <w:noProof/>
          <w:color w:val="434343"/>
          <w:sz w:val="28"/>
          <w:szCs w:val="28"/>
        </w:rPr>
        <w:drawing>
          <wp:inline distT="0" distB="0" distL="0" distR="0" wp14:anchorId="4E9EB98E" wp14:editId="3A416A48">
            <wp:extent cx="17145" cy="17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Arial" w:hAnsi="Arial" w:cs="Arial"/>
          <w:color w:val="434343"/>
          <w:sz w:val="28"/>
          <w:szCs w:val="28"/>
        </w:rPr>
        <w:t xml:space="preserve"> by Angela </w:t>
      </w:r>
      <w:proofErr w:type="spellStart"/>
      <w:r>
        <w:rPr>
          <w:rFonts w:ascii="Arial" w:hAnsi="Arial" w:cs="Arial"/>
          <w:color w:val="434343"/>
          <w:sz w:val="28"/>
          <w:szCs w:val="28"/>
        </w:rPr>
        <w:t>Maiers</w:t>
      </w:r>
      <w:proofErr w:type="spellEnd"/>
      <w:r>
        <w:rPr>
          <w:rFonts w:ascii="Arial" w:hAnsi="Arial" w:cs="Arial"/>
          <w:color w:val="434343"/>
          <w:sz w:val="28"/>
          <w:szCs w:val="28"/>
        </w:rPr>
        <w:t xml:space="preserve"> and Amy Sandoval.</w:t>
      </w:r>
    </w:p>
    <w:p w14:paraId="50BCD0C1" w14:textId="0C9E5B79" w:rsidR="005536EB" w:rsidRDefault="005536EB" w:rsidP="005536EB">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Many teachers are raving about the autonomy that students are finding in</w:t>
      </w:r>
      <w:r w:rsidR="00526011">
        <w:rPr>
          <w:rFonts w:ascii="Arial" w:hAnsi="Arial" w:cs="Arial"/>
          <w:color w:val="434343"/>
          <w:sz w:val="28"/>
          <w:szCs w:val="28"/>
        </w:rPr>
        <w:t xml:space="preserve"> their classes</w:t>
      </w:r>
      <w:r>
        <w:rPr>
          <w:rFonts w:ascii="Arial" w:hAnsi="Arial" w:cs="Arial"/>
          <w:color w:val="434343"/>
          <w:sz w:val="28"/>
          <w:szCs w:val="28"/>
        </w:rPr>
        <w:t>.  </w:t>
      </w:r>
      <w:r w:rsidR="00526011">
        <w:rPr>
          <w:rFonts w:ascii="Arial" w:hAnsi="Arial" w:cs="Arial"/>
          <w:color w:val="434343"/>
          <w:sz w:val="28"/>
          <w:szCs w:val="28"/>
        </w:rPr>
        <w:t xml:space="preserve"> </w:t>
      </w:r>
      <w:r>
        <w:rPr>
          <w:rFonts w:ascii="Arial" w:hAnsi="Arial" w:cs="Arial"/>
          <w:color w:val="434343"/>
          <w:sz w:val="28"/>
          <w:szCs w:val="28"/>
        </w:rPr>
        <w:t>A goal of every teach</w:t>
      </w:r>
      <w:r w:rsidR="00526011">
        <w:rPr>
          <w:rFonts w:ascii="Arial" w:hAnsi="Arial" w:cs="Arial"/>
          <w:color w:val="434343"/>
          <w:sz w:val="28"/>
          <w:szCs w:val="28"/>
        </w:rPr>
        <w:t>er</w:t>
      </w:r>
      <w:r>
        <w:rPr>
          <w:rFonts w:ascii="Arial" w:hAnsi="Arial" w:cs="Arial"/>
          <w:color w:val="434343"/>
          <w:sz w:val="28"/>
          <w:szCs w:val="28"/>
        </w:rPr>
        <w:t xml:space="preserve"> should be to create lifelong learners.  Genius hour projects are a huge step towards that goal.</w:t>
      </w:r>
    </w:p>
    <w:p w14:paraId="0D1BC4DC" w14:textId="1177EA1E" w:rsidR="00587AB2" w:rsidRPr="00C52ECB" w:rsidRDefault="00587AB2" w:rsidP="00D96BB7">
      <w:pPr>
        <w:rPr>
          <w:rFonts w:ascii="Arial" w:hAnsi="Arial" w:cs="Arial"/>
          <w:b/>
          <w:bCs/>
          <w:color w:val="434343"/>
          <w:sz w:val="52"/>
          <w:szCs w:val="52"/>
        </w:rPr>
      </w:pPr>
      <w:r>
        <w:rPr>
          <w:rFonts w:ascii="Arial" w:hAnsi="Arial" w:cs="Arial"/>
          <w:b/>
          <w:bCs/>
          <w:color w:val="434343"/>
          <w:sz w:val="52"/>
          <w:szCs w:val="52"/>
        </w:rPr>
        <w:lastRenderedPageBreak/>
        <w:t xml:space="preserve">Sample </w:t>
      </w:r>
      <w:r w:rsidR="00D52DB8">
        <w:rPr>
          <w:rFonts w:ascii="Arial" w:hAnsi="Arial" w:cs="Arial"/>
          <w:b/>
          <w:bCs/>
          <w:color w:val="434343"/>
          <w:sz w:val="52"/>
          <w:szCs w:val="52"/>
        </w:rPr>
        <w:t>Genius Hour Questions</w:t>
      </w:r>
    </w:p>
    <w:p w14:paraId="6B95E424" w14:textId="4DDF19A0" w:rsidR="00D52DB8" w:rsidRDefault="00D52DB8" w:rsidP="00D96BB7">
      <w:pPr>
        <w:rPr>
          <w:rFonts w:ascii="Arial" w:hAnsi="Arial" w:cs="Arial"/>
          <w:color w:val="434343"/>
          <w:sz w:val="28"/>
          <w:szCs w:val="28"/>
        </w:rPr>
      </w:pPr>
    </w:p>
    <w:p w14:paraId="705E3109" w14:textId="5446B31F" w:rsidR="00D52DB8" w:rsidRDefault="00C52ECB" w:rsidP="00D96BB7">
      <w:pPr>
        <w:rPr>
          <w:rFonts w:ascii="Arial" w:hAnsi="Arial" w:cs="Arial"/>
          <w:color w:val="434343"/>
          <w:sz w:val="28"/>
          <w:szCs w:val="28"/>
        </w:rPr>
      </w:pPr>
      <w:r>
        <w:rPr>
          <w:rFonts w:ascii="Arial" w:hAnsi="Arial" w:cs="Arial"/>
          <w:noProof/>
          <w:color w:val="434343"/>
          <w:sz w:val="28"/>
          <w:szCs w:val="28"/>
        </w:rPr>
        <mc:AlternateContent>
          <mc:Choice Requires="wps">
            <w:drawing>
              <wp:anchor distT="0" distB="0" distL="114300" distR="114300" simplePos="0" relativeHeight="251660288" behindDoc="0" locked="0" layoutInCell="1" allowOverlap="1" wp14:anchorId="4FD243B4" wp14:editId="37529F81">
                <wp:simplePos x="0" y="0"/>
                <wp:positionH relativeFrom="column">
                  <wp:posOffset>228600</wp:posOffset>
                </wp:positionH>
                <wp:positionV relativeFrom="paragraph">
                  <wp:posOffset>101600</wp:posOffset>
                </wp:positionV>
                <wp:extent cx="6400800" cy="35433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6400800" cy="3543300"/>
                        </a:xfrm>
                        <a:prstGeom prst="rect">
                          <a:avLst/>
                        </a:prstGeom>
                        <a:solidFill>
                          <a:schemeClr val="accent6">
                            <a:lumMod val="20000"/>
                            <a:lumOff val="80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E3DEAD" w14:textId="07E91FA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it /each other better?</w:t>
                            </w:r>
                          </w:p>
                          <w:p w14:paraId="4CE29572" w14:textId="353E7B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do we know this to be so?</w:t>
                            </w:r>
                          </w:p>
                          <w:p w14:paraId="2B8C2755" w14:textId="0D4249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Is this what is needed most?</w:t>
                            </w:r>
                          </w:p>
                          <w:p w14:paraId="3ACDB774" w14:textId="78DB9D2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it we hope to accomplish and what’s stopping us?</w:t>
                            </w:r>
                          </w:p>
                          <w:p w14:paraId="0103B33D" w14:textId="1233DC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are we most proud of?</w:t>
                            </w:r>
                          </w:p>
                          <w:p w14:paraId="05FFD353" w14:textId="4ABA9CCC"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possible?</w:t>
                            </w:r>
                          </w:p>
                          <w:p w14:paraId="425AD86B" w14:textId="0A4596A5"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When can we start?</w:t>
                            </w:r>
                          </w:p>
                          <w:p w14:paraId="322D47DD" w14:textId="6E9A186F"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will we prevent failure?</w:t>
                            </w:r>
                          </w:p>
                          <w:p w14:paraId="0E2AAC59" w14:textId="3FCA741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Who/how can we make this happen?</w:t>
                            </w:r>
                          </w:p>
                          <w:p w14:paraId="16229B9D" w14:textId="759BB9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do we regret most?</w:t>
                            </w:r>
                          </w:p>
                          <w:p w14:paraId="48B8A23D" w14:textId="0D214C62"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the best use of…?</w:t>
                            </w:r>
                          </w:p>
                          <w:p w14:paraId="1684CFD4" w14:textId="33ACEA8D" w:rsidR="00B00468" w:rsidRPr="00D52DB8" w:rsidRDefault="00B00468" w:rsidP="00D52DB8">
                            <w:pPr>
                              <w:pStyle w:val="ListParagraph"/>
                              <w:numPr>
                                <w:ilvl w:val="0"/>
                                <w:numId w:val="3"/>
                              </w:numPr>
                              <w:tabs>
                                <w:tab w:val="left" w:pos="720"/>
                                <w:tab w:val="left" w:pos="810"/>
                                <w:tab w:val="left" w:pos="1530"/>
                              </w:tabs>
                              <w:spacing w:line="276" w:lineRule="auto"/>
                              <w:ind w:left="360"/>
                              <w:rPr>
                                <w:sz w:val="32"/>
                                <w:szCs w:val="32"/>
                              </w:rPr>
                            </w:pPr>
                            <w:r w:rsidRPr="00D52DB8">
                              <w:rPr>
                                <w:rFonts w:ascii="Verdana" w:hAnsi="Verdana" w:cs="Verdana"/>
                                <w:color w:val="060606"/>
                                <w:sz w:val="32"/>
                                <w:szCs w:val="32"/>
                              </w:rPr>
                              <w:t>What if we…(Dream big!)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243B4" id="Text Box 4" o:spid="_x0000_s1028" type="#_x0000_t202" style="position:absolute;margin-left:18pt;margin-top:8pt;width:7in;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" fillcolor="#fde9d9 [665]" strokecolor="black [3213]">
                <v:textbox>
                  <w:txbxContent>
                    <w:p w14:paraId="7CE3DEAD" w14:textId="07E91FA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it /each other better?</w:t>
                      </w:r>
                    </w:p>
                    <w:p w14:paraId="4CE29572" w14:textId="353E7B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do we know this to be so?</w:t>
                      </w:r>
                    </w:p>
                    <w:p w14:paraId="2B8C2755" w14:textId="0D4249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Is this what is needed most?</w:t>
                      </w:r>
                    </w:p>
                    <w:p w14:paraId="3ACDB774" w14:textId="78DB9D2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it we hope to accomplish and what’s stopping us?</w:t>
                      </w:r>
                    </w:p>
                    <w:p w14:paraId="0103B33D" w14:textId="1233DC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are we most proud of?</w:t>
                      </w:r>
                    </w:p>
                    <w:p w14:paraId="05FFD353" w14:textId="4ABA9CCC"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possible?</w:t>
                      </w:r>
                    </w:p>
                    <w:p w14:paraId="425AD86B" w14:textId="0A4596A5"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When can we start?</w:t>
                      </w:r>
                    </w:p>
                    <w:p w14:paraId="322D47DD" w14:textId="6E9A186F"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will we prevent failure?</w:t>
                      </w:r>
                    </w:p>
                    <w:p w14:paraId="0E2AAC59" w14:textId="3FCA741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Who/how can we make this happen?</w:t>
                      </w:r>
                    </w:p>
                    <w:p w14:paraId="16229B9D" w14:textId="759BB9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do we regret most?</w:t>
                      </w:r>
                    </w:p>
                    <w:p w14:paraId="48B8A23D" w14:textId="0D214C62"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the best use of…?</w:t>
                      </w:r>
                    </w:p>
                    <w:p w14:paraId="1684CFD4" w14:textId="33ACEA8D" w:rsidR="00B00468" w:rsidRPr="00D52DB8" w:rsidRDefault="00B00468" w:rsidP="00D52DB8">
                      <w:pPr>
                        <w:pStyle w:val="ListParagraph"/>
                        <w:numPr>
                          <w:ilvl w:val="0"/>
                          <w:numId w:val="3"/>
                        </w:numPr>
                        <w:tabs>
                          <w:tab w:val="left" w:pos="720"/>
                          <w:tab w:val="left" w:pos="810"/>
                          <w:tab w:val="left" w:pos="1530"/>
                        </w:tabs>
                        <w:spacing w:line="276" w:lineRule="auto"/>
                        <w:ind w:left="360"/>
                        <w:rPr>
                          <w:sz w:val="32"/>
                          <w:szCs w:val="32"/>
                        </w:rPr>
                      </w:pPr>
                      <w:r w:rsidRPr="00D52DB8">
                        <w:rPr>
                          <w:rFonts w:ascii="Verdana" w:hAnsi="Verdana" w:cs="Verdana"/>
                          <w:color w:val="060606"/>
                          <w:sz w:val="32"/>
                          <w:szCs w:val="32"/>
                        </w:rPr>
                        <w:t>What if we…(Dream big!)</w:t>
                      </w:r>
                    </w:p>
                  </w:txbxContent>
                </v:textbox>
                <w10:wrap type="square"/>
              </v:shape>
            </w:pict>
          </mc:Fallback>
        </mc:AlternateContent>
      </w:r>
    </w:p>
    <w:p w14:paraId="67295B7E" w14:textId="77777777" w:rsidR="00C52ECB" w:rsidRDefault="00C52ECB" w:rsidP="00C52ECB">
      <w:pPr>
        <w:spacing w:line="276" w:lineRule="auto"/>
        <w:contextualSpacing/>
        <w:rPr>
          <w:rFonts w:ascii="Arial" w:hAnsi="Arial" w:cs="Arial"/>
          <w:b/>
          <w:bCs/>
          <w:color w:val="434343"/>
          <w:sz w:val="40"/>
          <w:szCs w:val="40"/>
        </w:rPr>
      </w:pPr>
      <w:r w:rsidRPr="00C52ECB">
        <w:rPr>
          <w:rFonts w:ascii="Arial" w:hAnsi="Arial" w:cs="Arial"/>
          <w:b/>
          <w:bCs/>
          <w:color w:val="434343"/>
          <w:sz w:val="40"/>
          <w:szCs w:val="40"/>
        </w:rPr>
        <w:t>Approaching Your Administration about Genius Hour</w:t>
      </w:r>
    </w:p>
    <w:p w14:paraId="7F9BF188" w14:textId="38A7EBE2" w:rsidR="00D96BB7" w:rsidRPr="00C52ECB" w:rsidRDefault="00D96BB7" w:rsidP="00C52ECB">
      <w:pPr>
        <w:spacing w:line="276" w:lineRule="auto"/>
        <w:contextualSpacing/>
        <w:rPr>
          <w:rFonts w:ascii="Arial" w:hAnsi="Arial" w:cs="Arial"/>
          <w:b/>
          <w:bCs/>
          <w:color w:val="434343"/>
          <w:sz w:val="40"/>
          <w:szCs w:val="40"/>
        </w:rPr>
      </w:pPr>
      <w:r>
        <w:rPr>
          <w:rFonts w:ascii="Arial" w:hAnsi="Arial" w:cs="Arial"/>
          <w:color w:val="8E8E8E"/>
        </w:rPr>
        <w:fldChar w:fldCharType="begin"/>
      </w:r>
      <w:r>
        <w:rPr>
          <w:rFonts w:ascii="Arial" w:hAnsi="Arial" w:cs="Arial"/>
          <w:color w:val="8E8E8E"/>
        </w:rPr>
        <w:instrText>HYPERLINK "http://www.geniushour.com/wp-content/uploads/2013/03/school-board.jpg"</w:instrText>
      </w:r>
      <w:r>
        <w:rPr>
          <w:rFonts w:ascii="Arial" w:hAnsi="Arial" w:cs="Arial"/>
          <w:color w:val="8E8E8E"/>
        </w:rPr>
        <w:fldChar w:fldCharType="separate"/>
      </w:r>
    </w:p>
    <w:p w14:paraId="1C8DF9C6" w14:textId="16455EDD" w:rsidR="00D96BB7" w:rsidRPr="00C52ECB" w:rsidRDefault="00D96BB7" w:rsidP="00C52ECB">
      <w:pPr>
        <w:widowControl w:val="0"/>
        <w:autoSpaceDE w:val="0"/>
        <w:autoSpaceDN w:val="0"/>
        <w:adjustRightInd w:val="0"/>
        <w:spacing w:after="449" w:line="276" w:lineRule="auto"/>
        <w:contextualSpacing/>
        <w:rPr>
          <w:rFonts w:ascii="Arial" w:hAnsi="Arial" w:cs="Arial"/>
          <w:b/>
          <w:bCs/>
          <w:color w:val="434343"/>
          <w:sz w:val="32"/>
          <w:szCs w:val="32"/>
        </w:rPr>
      </w:pPr>
      <w:r>
        <w:rPr>
          <w:rFonts w:ascii="Arial" w:hAnsi="Arial" w:cs="Arial"/>
          <w:color w:val="8E8E8E"/>
        </w:rPr>
        <w:fldChar w:fldCharType="end"/>
      </w:r>
      <w:r w:rsidR="00C52ECB">
        <w:rPr>
          <w:rFonts w:ascii="Arial" w:hAnsi="Arial" w:cs="Arial"/>
          <w:color w:val="8E8E8E"/>
        </w:rPr>
        <w:tab/>
      </w:r>
      <w:r w:rsidRPr="00C52ECB">
        <w:rPr>
          <w:rFonts w:ascii="Arial" w:hAnsi="Arial" w:cs="Arial"/>
          <w:b/>
          <w:bCs/>
          <w:color w:val="434343"/>
          <w:sz w:val="32"/>
          <w:szCs w:val="32"/>
        </w:rPr>
        <w:t>Propose Your Genius Hour Idea</w:t>
      </w:r>
    </w:p>
    <w:p w14:paraId="0DB3F514" w14:textId="3222FED0" w:rsidR="00D96BB7" w:rsidRDefault="00D96BB7" w:rsidP="00C52ECB">
      <w:pPr>
        <w:widowControl w:val="0"/>
        <w:autoSpaceDE w:val="0"/>
        <w:autoSpaceDN w:val="0"/>
        <w:adjustRightInd w:val="0"/>
        <w:spacing w:after="448" w:line="276" w:lineRule="auto"/>
        <w:contextualSpacing/>
        <w:rPr>
          <w:rFonts w:ascii="Arial" w:hAnsi="Arial" w:cs="Arial"/>
          <w:color w:val="434343"/>
          <w:sz w:val="28"/>
          <w:szCs w:val="28"/>
        </w:rPr>
      </w:pPr>
      <w:r>
        <w:rPr>
          <w:rFonts w:ascii="Arial" w:hAnsi="Arial" w:cs="Arial"/>
          <w:color w:val="434343"/>
          <w:sz w:val="28"/>
          <w:szCs w:val="28"/>
        </w:rPr>
        <w:t xml:space="preserve">Once you have decided to move forward with a genius hour project, you’re going to need to get approval from your administration. Don’t assume that your proposal for </w:t>
      </w:r>
      <w:r w:rsidR="00C52ECB">
        <w:rPr>
          <w:rFonts w:ascii="Arial" w:hAnsi="Arial" w:cs="Arial"/>
          <w:color w:val="434343"/>
          <w:sz w:val="28"/>
          <w:szCs w:val="28"/>
        </w:rPr>
        <w:t xml:space="preserve">a </w:t>
      </w:r>
      <w:r>
        <w:rPr>
          <w:rFonts w:ascii="Arial" w:hAnsi="Arial" w:cs="Arial"/>
          <w:color w:val="434343"/>
          <w:sz w:val="28"/>
          <w:szCs w:val="28"/>
        </w:rPr>
        <w:t>geni</w:t>
      </w:r>
      <w:r w:rsidR="00C52ECB">
        <w:rPr>
          <w:rFonts w:ascii="Arial" w:hAnsi="Arial" w:cs="Arial"/>
          <w:color w:val="434343"/>
          <w:sz w:val="28"/>
          <w:szCs w:val="28"/>
        </w:rPr>
        <w:t xml:space="preserve">us hour </w:t>
      </w:r>
      <w:r>
        <w:rPr>
          <w:rFonts w:ascii="Arial" w:hAnsi="Arial" w:cs="Arial"/>
          <w:color w:val="434343"/>
          <w:sz w:val="28"/>
          <w:szCs w:val="28"/>
        </w:rPr>
        <w:t>without asking that your administration would never approve a project like this. You will need to be prepared with a list of benefits and how genius hour will positively impact students.</w:t>
      </w:r>
    </w:p>
    <w:p w14:paraId="4BCDB311" w14:textId="2162C84E" w:rsidR="00D96BB7" w:rsidRDefault="00D96BB7" w:rsidP="00D96BB7">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1. </w:t>
      </w:r>
      <w:r>
        <w:rPr>
          <w:rFonts w:ascii="Arial" w:hAnsi="Arial" w:cs="Arial"/>
          <w:b/>
          <w:bCs/>
          <w:color w:val="434343"/>
          <w:sz w:val="28"/>
          <w:szCs w:val="28"/>
        </w:rPr>
        <w:t>No loss of class instruction</w:t>
      </w:r>
      <w:r>
        <w:rPr>
          <w:rFonts w:ascii="Arial" w:hAnsi="Arial" w:cs="Arial"/>
          <w:color w:val="434343"/>
          <w:sz w:val="28"/>
          <w:szCs w:val="28"/>
        </w:rPr>
        <w:t xml:space="preserve"> – You will need to explain right out of the gate that there will be no loss of class time by implementing a genius hour at your campus. This will undoubtedly be a principal’s first reservation about the project. I wrote a post about </w:t>
      </w:r>
      <w:hyperlink r:id="rId12" w:history="1">
        <w:r>
          <w:rPr>
            <w:rFonts w:ascii="Arial" w:hAnsi="Arial" w:cs="Arial"/>
            <w:color w:val="094EC0"/>
            <w:sz w:val="28"/>
            <w:szCs w:val="28"/>
          </w:rPr>
          <w:t>how to make time for genius hour</w:t>
        </w:r>
      </w:hyperlink>
      <w:r>
        <w:rPr>
          <w:rFonts w:ascii="Arial" w:hAnsi="Arial" w:cs="Arial"/>
          <w:color w:val="434343"/>
          <w:sz w:val="28"/>
          <w:szCs w:val="28"/>
        </w:rPr>
        <w:t xml:space="preserve">. The argument can be made that by having a laser-like focus on each minute of in class </w:t>
      </w:r>
      <w:r w:rsidR="00526011">
        <w:rPr>
          <w:rFonts w:ascii="Arial" w:hAnsi="Arial" w:cs="Arial"/>
          <w:color w:val="434343"/>
          <w:sz w:val="28"/>
          <w:szCs w:val="28"/>
        </w:rPr>
        <w:t>instruction that</w:t>
      </w:r>
      <w:r>
        <w:rPr>
          <w:rFonts w:ascii="Arial" w:hAnsi="Arial" w:cs="Arial"/>
          <w:color w:val="434343"/>
          <w:sz w:val="28"/>
          <w:szCs w:val="28"/>
        </w:rPr>
        <w:t xml:space="preserve"> your teaching will actually improve during curriculum time.</w:t>
      </w:r>
    </w:p>
    <w:p w14:paraId="2D5B72DC" w14:textId="7558EE1A" w:rsidR="00D96BB7" w:rsidRDefault="00D96BB7" w:rsidP="00D96BB7">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2. </w:t>
      </w:r>
      <w:r>
        <w:rPr>
          <w:rFonts w:ascii="Arial" w:hAnsi="Arial" w:cs="Arial"/>
          <w:b/>
          <w:bCs/>
          <w:color w:val="434343"/>
          <w:sz w:val="28"/>
          <w:szCs w:val="28"/>
        </w:rPr>
        <w:t xml:space="preserve">Creating </w:t>
      </w:r>
      <w:proofErr w:type="spellStart"/>
      <w:r>
        <w:rPr>
          <w:rFonts w:ascii="Arial" w:hAnsi="Arial" w:cs="Arial"/>
          <w:b/>
          <w:bCs/>
          <w:color w:val="434343"/>
          <w:sz w:val="28"/>
          <w:szCs w:val="28"/>
        </w:rPr>
        <w:t>LIfe</w:t>
      </w:r>
      <w:proofErr w:type="spellEnd"/>
      <w:r>
        <w:rPr>
          <w:rFonts w:ascii="Arial" w:hAnsi="Arial" w:cs="Arial"/>
          <w:b/>
          <w:bCs/>
          <w:color w:val="434343"/>
          <w:sz w:val="28"/>
          <w:szCs w:val="28"/>
        </w:rPr>
        <w:t>-long learners</w:t>
      </w:r>
      <w:r>
        <w:rPr>
          <w:rFonts w:ascii="Arial" w:hAnsi="Arial" w:cs="Arial"/>
          <w:color w:val="434343"/>
          <w:sz w:val="28"/>
          <w:szCs w:val="28"/>
        </w:rPr>
        <w:t xml:space="preserve"> – The goal of genius hour is to create a love for learning. By allowing the students to learn about whatever they want, it helps them to understand that school is not just a place where they have to come and memorize facts about curriculum that they will never use in their real lives. Encouraging students </w:t>
      </w:r>
      <w:r>
        <w:rPr>
          <w:rFonts w:ascii="Arial" w:hAnsi="Arial" w:cs="Arial"/>
          <w:color w:val="434343"/>
          <w:sz w:val="28"/>
          <w:szCs w:val="28"/>
        </w:rPr>
        <w:lastRenderedPageBreak/>
        <w:t xml:space="preserve">to further develop their passions may even unlock a future career path. Most schools today funnel students down a standardized path of </w:t>
      </w:r>
      <w:r w:rsidR="00B00468">
        <w:rPr>
          <w:rFonts w:ascii="Arial" w:hAnsi="Arial" w:cs="Arial"/>
          <w:color w:val="434343"/>
          <w:sz w:val="28"/>
          <w:szCs w:val="28"/>
        </w:rPr>
        <w:t>compliance</w:t>
      </w:r>
      <w:r>
        <w:rPr>
          <w:rFonts w:ascii="Arial" w:hAnsi="Arial" w:cs="Arial"/>
          <w:color w:val="434343"/>
          <w:sz w:val="28"/>
          <w:szCs w:val="28"/>
        </w:rPr>
        <w:t xml:space="preserve">. </w:t>
      </w:r>
      <w:r w:rsidR="00B00468">
        <w:rPr>
          <w:rFonts w:ascii="Arial" w:hAnsi="Arial" w:cs="Arial"/>
          <w:color w:val="434343"/>
          <w:sz w:val="28"/>
          <w:szCs w:val="28"/>
        </w:rPr>
        <w:t xml:space="preserve">Genius Hour is also grounded in the work of </w:t>
      </w:r>
      <w:r>
        <w:rPr>
          <w:rFonts w:ascii="Arial" w:hAnsi="Arial" w:cs="Arial"/>
          <w:color w:val="434343"/>
          <w:sz w:val="28"/>
          <w:szCs w:val="28"/>
        </w:rPr>
        <w:t>Dave Burgess o</w:t>
      </w:r>
      <w:r w:rsidRPr="00B00468">
        <w:rPr>
          <w:rFonts w:ascii="Arial" w:hAnsi="Arial" w:cs="Arial"/>
          <w:color w:val="000000" w:themeColor="text1"/>
          <w:sz w:val="28"/>
          <w:szCs w:val="28"/>
        </w:rPr>
        <w:t xml:space="preserve">f </w:t>
      </w:r>
      <w:hyperlink r:id="rId13" w:history="1">
        <w:r w:rsidRPr="00B00468">
          <w:rPr>
            <w:rFonts w:ascii="Arial" w:hAnsi="Arial" w:cs="Arial"/>
            <w:i/>
            <w:color w:val="000000" w:themeColor="text1"/>
            <w:sz w:val="28"/>
            <w:szCs w:val="28"/>
          </w:rPr>
          <w:t>Teach Like a Pirate</w:t>
        </w:r>
      </w:hyperlink>
      <w:r>
        <w:rPr>
          <w:rFonts w:ascii="Arial" w:hAnsi="Arial" w:cs="Arial"/>
          <w:color w:val="434343"/>
          <w:sz w:val="28"/>
          <w:szCs w:val="28"/>
        </w:rPr>
        <w:t xml:space="preserve"> fame, but it’s totally true.  Genius hour is like giving students a magical key that opens up a door to a world that has never been seen before.</w:t>
      </w:r>
    </w:p>
    <w:p w14:paraId="28523A0A" w14:textId="262C9289" w:rsidR="00D96BB7" w:rsidRDefault="00D96BB7" w:rsidP="00D96BB7">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3. </w:t>
      </w:r>
      <w:r>
        <w:rPr>
          <w:rFonts w:ascii="Arial" w:hAnsi="Arial" w:cs="Arial"/>
          <w:b/>
          <w:bCs/>
          <w:color w:val="434343"/>
          <w:sz w:val="28"/>
          <w:szCs w:val="28"/>
        </w:rPr>
        <w:t>Develop relationships with students</w:t>
      </w:r>
      <w:r>
        <w:rPr>
          <w:rFonts w:ascii="Arial" w:hAnsi="Arial" w:cs="Arial"/>
          <w:color w:val="434343"/>
          <w:sz w:val="28"/>
          <w:szCs w:val="28"/>
        </w:rPr>
        <w:t xml:space="preserve"> – One of the most important factors in becoming an effective teacher is to be able to develop a personal relationship with our students. Whe</w:t>
      </w:r>
      <w:r w:rsidR="00B24B06">
        <w:rPr>
          <w:rFonts w:ascii="Arial" w:hAnsi="Arial" w:cs="Arial"/>
          <w:color w:val="434343"/>
          <w:sz w:val="28"/>
          <w:szCs w:val="28"/>
        </w:rPr>
        <w:t xml:space="preserve">n </w:t>
      </w:r>
      <w:r>
        <w:rPr>
          <w:rFonts w:ascii="Arial" w:hAnsi="Arial" w:cs="Arial"/>
          <w:color w:val="434343"/>
          <w:sz w:val="28"/>
          <w:szCs w:val="28"/>
        </w:rPr>
        <w:t xml:space="preserve">students feel safe and fully trust </w:t>
      </w:r>
      <w:r w:rsidR="00B24B06">
        <w:rPr>
          <w:rFonts w:ascii="Arial" w:hAnsi="Arial" w:cs="Arial"/>
          <w:color w:val="434343"/>
          <w:sz w:val="28"/>
          <w:szCs w:val="28"/>
        </w:rPr>
        <w:t>their</w:t>
      </w:r>
      <w:r>
        <w:rPr>
          <w:rFonts w:ascii="Arial" w:hAnsi="Arial" w:cs="Arial"/>
          <w:color w:val="434343"/>
          <w:sz w:val="28"/>
          <w:szCs w:val="28"/>
        </w:rPr>
        <w:t xml:space="preserve"> teacher they will follow </w:t>
      </w:r>
      <w:r w:rsidR="00B24B06">
        <w:rPr>
          <w:rFonts w:ascii="Arial" w:hAnsi="Arial" w:cs="Arial"/>
          <w:color w:val="434343"/>
          <w:sz w:val="28"/>
          <w:szCs w:val="28"/>
        </w:rPr>
        <w:t xml:space="preserve">them </w:t>
      </w:r>
      <w:r>
        <w:rPr>
          <w:rFonts w:ascii="Arial" w:hAnsi="Arial" w:cs="Arial"/>
          <w:color w:val="434343"/>
          <w:sz w:val="28"/>
          <w:szCs w:val="28"/>
        </w:rPr>
        <w:t xml:space="preserve">to the ends of the Earth. Students love genius hour projects. </w:t>
      </w:r>
      <w:r w:rsidR="00B24B06">
        <w:rPr>
          <w:rFonts w:ascii="Arial" w:hAnsi="Arial" w:cs="Arial"/>
          <w:color w:val="434343"/>
          <w:sz w:val="28"/>
          <w:szCs w:val="28"/>
        </w:rPr>
        <w:t>The teacher is</w:t>
      </w:r>
      <w:r>
        <w:rPr>
          <w:rFonts w:ascii="Arial" w:hAnsi="Arial" w:cs="Arial"/>
          <w:color w:val="434343"/>
          <w:sz w:val="28"/>
          <w:szCs w:val="28"/>
        </w:rPr>
        <w:t xml:space="preserve"> able t</w:t>
      </w:r>
      <w:r w:rsidR="00B24B06">
        <w:rPr>
          <w:rFonts w:ascii="Arial" w:hAnsi="Arial" w:cs="Arial"/>
          <w:color w:val="434343"/>
          <w:sz w:val="28"/>
          <w:szCs w:val="28"/>
        </w:rPr>
        <w:t>o t</w:t>
      </w:r>
      <w:r>
        <w:rPr>
          <w:rFonts w:ascii="Arial" w:hAnsi="Arial" w:cs="Arial"/>
          <w:color w:val="434343"/>
          <w:sz w:val="28"/>
          <w:szCs w:val="28"/>
        </w:rPr>
        <w:t>ake time to develop relationship</w:t>
      </w:r>
      <w:r w:rsidR="00B24B06">
        <w:rPr>
          <w:rFonts w:ascii="Arial" w:hAnsi="Arial" w:cs="Arial"/>
          <w:color w:val="434343"/>
          <w:sz w:val="28"/>
          <w:szCs w:val="28"/>
        </w:rPr>
        <w:t>s during genius hour time that they</w:t>
      </w:r>
      <w:r>
        <w:rPr>
          <w:rFonts w:ascii="Arial" w:hAnsi="Arial" w:cs="Arial"/>
          <w:color w:val="434343"/>
          <w:sz w:val="28"/>
          <w:szCs w:val="28"/>
        </w:rPr>
        <w:t xml:space="preserve"> simply don’t have the time to cultivate during the regular work week. </w:t>
      </w:r>
      <w:r w:rsidR="00B24B06">
        <w:rPr>
          <w:rFonts w:ascii="Arial" w:hAnsi="Arial" w:cs="Arial"/>
          <w:color w:val="434343"/>
          <w:sz w:val="28"/>
          <w:szCs w:val="28"/>
        </w:rPr>
        <w:t>A by-product of Genius Hour is</w:t>
      </w:r>
      <w:r>
        <w:rPr>
          <w:rFonts w:ascii="Arial" w:hAnsi="Arial" w:cs="Arial"/>
          <w:color w:val="434343"/>
          <w:sz w:val="28"/>
          <w:szCs w:val="28"/>
        </w:rPr>
        <w:t xml:space="preserve"> students raise their standards of performance during </w:t>
      </w:r>
      <w:r w:rsidR="00B24B06">
        <w:rPr>
          <w:rFonts w:ascii="Arial" w:hAnsi="Arial" w:cs="Arial"/>
          <w:color w:val="434343"/>
          <w:sz w:val="28"/>
          <w:szCs w:val="28"/>
        </w:rPr>
        <w:t>the</w:t>
      </w:r>
      <w:r>
        <w:rPr>
          <w:rFonts w:ascii="Arial" w:hAnsi="Arial" w:cs="Arial"/>
          <w:color w:val="434343"/>
          <w:sz w:val="28"/>
          <w:szCs w:val="28"/>
        </w:rPr>
        <w:t xml:space="preserve"> normal curriculum time bec</w:t>
      </w:r>
      <w:r w:rsidR="00B24B06">
        <w:rPr>
          <w:rFonts w:ascii="Arial" w:hAnsi="Arial" w:cs="Arial"/>
          <w:color w:val="434343"/>
          <w:sz w:val="28"/>
          <w:szCs w:val="28"/>
        </w:rPr>
        <w:t>ause of the relationships that the teacher has built with them during</w:t>
      </w:r>
      <w:r>
        <w:rPr>
          <w:rFonts w:ascii="Arial" w:hAnsi="Arial" w:cs="Arial"/>
          <w:color w:val="434343"/>
          <w:sz w:val="28"/>
          <w:szCs w:val="28"/>
        </w:rPr>
        <w:t xml:space="preserve"> genius hour time.</w:t>
      </w:r>
    </w:p>
    <w:p w14:paraId="31ADEC7F" w14:textId="3701AC79" w:rsidR="00D96BB7" w:rsidRDefault="00D96BB7" w:rsidP="00B24B06">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4. </w:t>
      </w:r>
      <w:r>
        <w:rPr>
          <w:rFonts w:ascii="Arial" w:hAnsi="Arial" w:cs="Arial"/>
          <w:b/>
          <w:bCs/>
          <w:color w:val="434343"/>
          <w:sz w:val="28"/>
          <w:szCs w:val="28"/>
        </w:rPr>
        <w:t>Teaching 21st century skills</w:t>
      </w:r>
      <w:r>
        <w:rPr>
          <w:rFonts w:ascii="Arial" w:hAnsi="Arial" w:cs="Arial"/>
          <w:color w:val="434343"/>
          <w:sz w:val="28"/>
          <w:szCs w:val="28"/>
        </w:rPr>
        <w:t xml:space="preserve"> – Common core and state standards include technology integration as a skill that students should learn and possess. Although technology </w:t>
      </w:r>
      <w:r w:rsidR="00B24B06">
        <w:rPr>
          <w:rFonts w:ascii="Arial" w:hAnsi="Arial" w:cs="Arial"/>
          <w:color w:val="434343"/>
          <w:sz w:val="28"/>
          <w:szCs w:val="28"/>
        </w:rPr>
        <w:t>is not required for genius hour, many teachers</w:t>
      </w:r>
      <w:r>
        <w:rPr>
          <w:rFonts w:ascii="Arial" w:hAnsi="Arial" w:cs="Arial"/>
          <w:color w:val="434343"/>
          <w:sz w:val="28"/>
          <w:szCs w:val="28"/>
        </w:rPr>
        <w:t xml:space="preserve"> have found that many students choose to create their final projects with technology that is not taught i</w:t>
      </w:r>
      <w:r w:rsidR="00B24B06">
        <w:rPr>
          <w:rFonts w:ascii="Arial" w:hAnsi="Arial" w:cs="Arial"/>
          <w:color w:val="434343"/>
          <w:sz w:val="28"/>
          <w:szCs w:val="28"/>
        </w:rPr>
        <w:t>n the classroom. A</w:t>
      </w:r>
      <w:r>
        <w:rPr>
          <w:rFonts w:ascii="Arial" w:hAnsi="Arial" w:cs="Arial"/>
          <w:color w:val="434343"/>
          <w:sz w:val="28"/>
          <w:szCs w:val="28"/>
        </w:rPr>
        <w:t xml:space="preserve">lmost </w:t>
      </w:r>
      <w:r w:rsidR="00B24B06">
        <w:rPr>
          <w:rFonts w:ascii="Arial" w:hAnsi="Arial" w:cs="Arial"/>
          <w:color w:val="434343"/>
          <w:sz w:val="28"/>
          <w:szCs w:val="28"/>
        </w:rPr>
        <w:t>all students use</w:t>
      </w:r>
      <w:r>
        <w:rPr>
          <w:rFonts w:ascii="Arial" w:hAnsi="Arial" w:cs="Arial"/>
          <w:color w:val="434343"/>
          <w:sz w:val="28"/>
          <w:szCs w:val="28"/>
        </w:rPr>
        <w:t xml:space="preserve"> technology to research their project as well. Genius hour is a huge opportunity to introduce new technology skills to the stud</w:t>
      </w:r>
      <w:r w:rsidR="00B24B06">
        <w:rPr>
          <w:rFonts w:ascii="Arial" w:hAnsi="Arial" w:cs="Arial"/>
          <w:color w:val="434343"/>
          <w:sz w:val="28"/>
          <w:szCs w:val="28"/>
        </w:rPr>
        <w:t>ents. The students also teach the teacher</w:t>
      </w:r>
      <w:r>
        <w:rPr>
          <w:rFonts w:ascii="Arial" w:hAnsi="Arial" w:cs="Arial"/>
          <w:color w:val="434343"/>
          <w:sz w:val="28"/>
          <w:szCs w:val="28"/>
        </w:rPr>
        <w:t xml:space="preserve"> technology that </w:t>
      </w:r>
      <w:r w:rsidR="00B24B06">
        <w:rPr>
          <w:rFonts w:ascii="Arial" w:hAnsi="Arial" w:cs="Arial"/>
          <w:color w:val="434343"/>
          <w:sz w:val="28"/>
          <w:szCs w:val="28"/>
        </w:rPr>
        <w:t>they</w:t>
      </w:r>
      <w:r>
        <w:rPr>
          <w:rFonts w:ascii="Arial" w:hAnsi="Arial" w:cs="Arial"/>
          <w:color w:val="434343"/>
          <w:sz w:val="28"/>
          <w:szCs w:val="28"/>
        </w:rPr>
        <w:t xml:space="preserve"> may not know about during this time als</w:t>
      </w:r>
      <w:r w:rsidR="00B24B06">
        <w:rPr>
          <w:rFonts w:ascii="Arial" w:hAnsi="Arial" w:cs="Arial"/>
          <w:color w:val="434343"/>
          <w:sz w:val="28"/>
          <w:szCs w:val="28"/>
        </w:rPr>
        <w:t>o. It’s a win-win for both</w:t>
      </w:r>
      <w:r>
        <w:rPr>
          <w:rFonts w:ascii="Arial" w:hAnsi="Arial" w:cs="Arial"/>
          <w:color w:val="434343"/>
          <w:sz w:val="28"/>
          <w:szCs w:val="28"/>
        </w:rPr>
        <w:t>.</w:t>
      </w:r>
      <w:r w:rsidR="00B24B06">
        <w:rPr>
          <w:rFonts w:ascii="Arial" w:hAnsi="Arial" w:cs="Arial"/>
          <w:color w:val="434343"/>
          <w:sz w:val="28"/>
          <w:szCs w:val="28"/>
        </w:rPr>
        <w:t xml:space="preserve"> </w:t>
      </w:r>
      <w:r>
        <w:rPr>
          <w:rFonts w:ascii="Arial" w:hAnsi="Arial" w:cs="Arial"/>
          <w:color w:val="434343"/>
          <w:sz w:val="28"/>
          <w:szCs w:val="28"/>
        </w:rPr>
        <w:t>The key to a successful genius hour proposal is to be prepared with all of the positive outcomes from a genius hour project.</w:t>
      </w:r>
    </w:p>
    <w:p w14:paraId="785689E4" w14:textId="1BC21311" w:rsidR="005536EB" w:rsidRDefault="005536EB" w:rsidP="005536EB">
      <w:pPr>
        <w:rPr>
          <w:rFonts w:ascii="Arial" w:hAnsi="Arial" w:cs="Arial"/>
          <w:color w:val="434343"/>
          <w:sz w:val="28"/>
          <w:szCs w:val="28"/>
        </w:rPr>
      </w:pPr>
    </w:p>
    <w:p w14:paraId="2AF4F427" w14:textId="17D3AE08" w:rsidR="005536EB" w:rsidRDefault="00B24B06" w:rsidP="005536EB">
      <w:pPr>
        <w:rPr>
          <w:rFonts w:ascii="Arial" w:hAnsi="Arial" w:cs="Arial"/>
          <w:color w:val="434343"/>
          <w:sz w:val="28"/>
          <w:szCs w:val="28"/>
        </w:rPr>
      </w:pPr>
      <w:r>
        <w:rPr>
          <w:noProof/>
        </w:rPr>
        <mc:AlternateContent>
          <mc:Choice Requires="wps">
            <w:drawing>
              <wp:anchor distT="0" distB="0" distL="114300" distR="114300" simplePos="0" relativeHeight="251663360" behindDoc="0" locked="0" layoutInCell="1" allowOverlap="1" wp14:anchorId="2E667C16" wp14:editId="5EAA5984">
                <wp:simplePos x="0" y="0"/>
                <wp:positionH relativeFrom="column">
                  <wp:posOffset>457200</wp:posOffset>
                </wp:positionH>
                <wp:positionV relativeFrom="paragraph">
                  <wp:posOffset>20955</wp:posOffset>
                </wp:positionV>
                <wp:extent cx="6002655" cy="2974340"/>
                <wp:effectExtent l="0" t="0" r="0" b="0"/>
                <wp:wrapThrough wrapText="bothSides">
                  <wp:wrapPolygon edited="0">
                    <wp:start x="91" y="0"/>
                    <wp:lineTo x="91" y="21397"/>
                    <wp:lineTo x="21387" y="21397"/>
                    <wp:lineTo x="21387" y="0"/>
                    <wp:lineTo x="91" y="0"/>
                  </wp:wrapPolygon>
                </wp:wrapThrough>
                <wp:docPr id="9" name="Text Box 9"/>
                <wp:cNvGraphicFramePr/>
                <a:graphic xmlns:a="http://schemas.openxmlformats.org/drawingml/2006/main">
                  <a:graphicData uri="http://schemas.microsoft.com/office/word/2010/wordprocessingShape">
                    <wps:wsp>
                      <wps:cNvSpPr txBox="1"/>
                      <wps:spPr>
                        <a:xfrm>
                          <a:off x="0" y="0"/>
                          <a:ext cx="6002655" cy="2974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F26A9F8" w14:textId="214CC60A"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Essential Editable </w:t>
                            </w:r>
                          </w:p>
                          <w:p w14:paraId="0314B4B7"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Resources to Successfully</w:t>
                            </w:r>
                          </w:p>
                          <w:p w14:paraId="2A19227C" w14:textId="5EF59DDF"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Implement Genius Hour </w:t>
                            </w:r>
                          </w:p>
                          <w:p w14:paraId="3E6852DD"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In School/Grade-level/</w:t>
                            </w:r>
                          </w:p>
                          <w:p w14:paraId="6F6709F3" w14:textId="001406AE" w:rsidR="00B24B06" w:rsidRPr="00B24B06" w:rsidRDefault="00B24B06" w:rsidP="00B24B06">
                            <w:pPr>
                              <w:jc w:val="center"/>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Course/Class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667C16" id="Text Box 9" o:spid="_x0000_s1029" type="#_x0000_t202" style="position:absolute;margin-left:36pt;margin-top:1.65pt;width:472.65pt;height:234.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" filled="f" stroked="f">
                <v:textbox style="mso-fit-shape-to-text:t">
                  <w:txbxContent>
                    <w:p w14:paraId="4F26A9F8" w14:textId="214CC60A"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Essential Editable </w:t>
                      </w:r>
                    </w:p>
                    <w:p w14:paraId="0314B4B7"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Resources to Successfully</w:t>
                      </w:r>
                    </w:p>
                    <w:p w14:paraId="2A19227C" w14:textId="5EF59DDF"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Implement Genius Hour </w:t>
                      </w:r>
                    </w:p>
                    <w:p w14:paraId="3E6852DD"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In School/Grade-level/</w:t>
                      </w:r>
                    </w:p>
                    <w:p w14:paraId="6F6709F3" w14:textId="001406AE" w:rsidR="00B24B06" w:rsidRPr="00B24B06" w:rsidRDefault="00B24B06" w:rsidP="00B24B06">
                      <w:pPr>
                        <w:jc w:val="center"/>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Course/Class</w:t>
                      </w:r>
                    </w:p>
                  </w:txbxContent>
                </v:textbox>
                <w10:wrap type="through"/>
              </v:shape>
            </w:pict>
          </mc:Fallback>
        </mc:AlternateContent>
      </w:r>
    </w:p>
    <w:p w14:paraId="788A9008" w14:textId="77777777" w:rsidR="00B24B06" w:rsidRDefault="00B24B06" w:rsidP="005536EB">
      <w:pPr>
        <w:rPr>
          <w:rFonts w:ascii="Arial" w:hAnsi="Arial" w:cs="Arial"/>
          <w:color w:val="434343"/>
          <w:sz w:val="28"/>
          <w:szCs w:val="28"/>
        </w:rPr>
      </w:pPr>
    </w:p>
    <w:p w14:paraId="76C475B2" w14:textId="77777777" w:rsidR="00B24B06" w:rsidRDefault="00B24B06" w:rsidP="005536EB">
      <w:pPr>
        <w:rPr>
          <w:rFonts w:ascii="Arial" w:hAnsi="Arial" w:cs="Arial"/>
          <w:color w:val="434343"/>
          <w:sz w:val="28"/>
          <w:szCs w:val="28"/>
        </w:rPr>
      </w:pPr>
    </w:p>
    <w:p w14:paraId="69E411FE" w14:textId="77777777" w:rsidR="00B24B06" w:rsidRDefault="00B24B06" w:rsidP="005536EB">
      <w:pPr>
        <w:rPr>
          <w:rFonts w:ascii="Arial" w:hAnsi="Arial" w:cs="Arial"/>
          <w:color w:val="434343"/>
          <w:sz w:val="28"/>
          <w:szCs w:val="28"/>
        </w:rPr>
      </w:pPr>
    </w:p>
    <w:p w14:paraId="6D931F81" w14:textId="77777777" w:rsidR="00B24B06" w:rsidRDefault="00B24B06" w:rsidP="005536EB">
      <w:pPr>
        <w:rPr>
          <w:rFonts w:ascii="Arial" w:hAnsi="Arial" w:cs="Arial"/>
          <w:color w:val="434343"/>
          <w:sz w:val="28"/>
          <w:szCs w:val="28"/>
        </w:rPr>
      </w:pPr>
    </w:p>
    <w:p w14:paraId="402C76B9" w14:textId="77777777" w:rsidR="00B24B06" w:rsidRDefault="00B24B06" w:rsidP="005536EB">
      <w:pPr>
        <w:rPr>
          <w:rFonts w:ascii="Arial" w:hAnsi="Arial" w:cs="Arial"/>
          <w:color w:val="434343"/>
          <w:sz w:val="28"/>
          <w:szCs w:val="28"/>
        </w:rPr>
      </w:pPr>
    </w:p>
    <w:p w14:paraId="5B448149" w14:textId="1B760D0D" w:rsidR="00B24B06" w:rsidRDefault="00B24B06" w:rsidP="005536EB">
      <w:pPr>
        <w:rPr>
          <w:rFonts w:ascii="Arial" w:hAnsi="Arial" w:cs="Arial"/>
          <w:color w:val="434343"/>
          <w:sz w:val="28"/>
          <w:szCs w:val="28"/>
        </w:rPr>
      </w:pPr>
      <w:r>
        <w:rPr>
          <w:rFonts w:ascii="Arial" w:hAnsi="Arial" w:cs="Arial"/>
          <w:color w:val="434343"/>
          <w:sz w:val="28"/>
          <w:szCs w:val="28"/>
        </w:rPr>
        <w:br w:type="page"/>
      </w:r>
    </w:p>
    <w:p w14:paraId="12474D9E" w14:textId="3671F00C" w:rsidR="005536EB" w:rsidRDefault="0073244C" w:rsidP="005536EB">
      <w:pPr>
        <w:rPr>
          <w:rFonts w:ascii="Arial" w:hAnsi="Arial" w:cs="Arial"/>
          <w:color w:val="434343"/>
          <w:sz w:val="28"/>
          <w:szCs w:val="28"/>
        </w:rPr>
      </w:pPr>
      <w:r>
        <w:rPr>
          <w:rFonts w:ascii="Arial" w:hAnsi="Arial" w:cs="Arial"/>
          <w:noProof/>
          <w:color w:val="434343"/>
          <w:sz w:val="28"/>
          <w:szCs w:val="28"/>
        </w:rPr>
        <w:lastRenderedPageBreak/>
        <w:drawing>
          <wp:inline distT="0" distB="0" distL="0" distR="0" wp14:anchorId="7F1E4844" wp14:editId="79AAD08B">
            <wp:extent cx="6858000" cy="8729677"/>
            <wp:effectExtent l="0" t="0" r="0" b="825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8729677"/>
                    </a:xfrm>
                    <a:prstGeom prst="rect">
                      <a:avLst/>
                    </a:prstGeom>
                    <a:noFill/>
                    <a:ln>
                      <a:noFill/>
                    </a:ln>
                  </pic:spPr>
                </pic:pic>
              </a:graphicData>
            </a:graphic>
          </wp:inline>
        </w:drawing>
      </w:r>
    </w:p>
    <w:p w14:paraId="54796AE2" w14:textId="6A9F3AE5" w:rsidR="005536EB" w:rsidRDefault="00B24B06" w:rsidP="005536EB">
      <w:pPr>
        <w:rPr>
          <w:rFonts w:ascii="Arial" w:hAnsi="Arial" w:cs="Arial"/>
          <w:color w:val="434343"/>
          <w:sz w:val="28"/>
          <w:szCs w:val="28"/>
        </w:rPr>
      </w:pPr>
      <w:r>
        <w:rPr>
          <w:rFonts w:ascii="Arial" w:hAnsi="Arial" w:cs="Arial"/>
          <w:noProof/>
          <w:color w:val="434343"/>
          <w:sz w:val="28"/>
          <w:szCs w:val="28"/>
        </w:rPr>
        <w:lastRenderedPageBreak/>
        <w:drawing>
          <wp:inline distT="0" distB="0" distL="0" distR="0" wp14:anchorId="20822B56" wp14:editId="093997D6">
            <wp:extent cx="6857365" cy="8712200"/>
            <wp:effectExtent l="0" t="0" r="63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8713007"/>
                    </a:xfrm>
                    <a:prstGeom prst="rect">
                      <a:avLst/>
                    </a:prstGeom>
                    <a:noFill/>
                    <a:ln>
                      <a:noFill/>
                    </a:ln>
                  </pic:spPr>
                </pic:pic>
              </a:graphicData>
            </a:graphic>
          </wp:inline>
        </w:drawing>
      </w:r>
    </w:p>
    <w:p w14:paraId="51063AB0" w14:textId="77777777" w:rsidR="005536EB" w:rsidRDefault="005536EB" w:rsidP="005536EB">
      <w:pPr>
        <w:rPr>
          <w:rFonts w:ascii="Arial" w:hAnsi="Arial" w:cs="Arial"/>
          <w:color w:val="434343"/>
          <w:sz w:val="28"/>
          <w:szCs w:val="28"/>
        </w:rPr>
      </w:pPr>
    </w:p>
    <w:p w14:paraId="770662ED" w14:textId="77777777" w:rsidR="005536EB" w:rsidRDefault="005536EB" w:rsidP="005536EB">
      <w:pPr>
        <w:rPr>
          <w:rFonts w:ascii="Arial" w:hAnsi="Arial" w:cs="Arial"/>
          <w:color w:val="434343"/>
          <w:sz w:val="28"/>
          <w:szCs w:val="28"/>
        </w:rPr>
      </w:pPr>
    </w:p>
    <w:p w14:paraId="4B0E1B01" w14:textId="46AE0909" w:rsidR="005536EB" w:rsidRDefault="00B24B06" w:rsidP="005536EB">
      <w:r>
        <w:rPr>
          <w:noProof/>
        </w:rPr>
        <w:drawing>
          <wp:inline distT="0" distB="0" distL="0" distR="0" wp14:anchorId="66CA0495" wp14:editId="4C560E69">
            <wp:extent cx="6857637" cy="7797800"/>
            <wp:effectExtent l="0" t="0" r="63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7798213"/>
                    </a:xfrm>
                    <a:prstGeom prst="rect">
                      <a:avLst/>
                    </a:prstGeom>
                    <a:noFill/>
                    <a:ln>
                      <a:noFill/>
                    </a:ln>
                  </pic:spPr>
                </pic:pic>
              </a:graphicData>
            </a:graphic>
          </wp:inline>
        </w:drawing>
      </w:r>
    </w:p>
    <w:p w14:paraId="496B90F1" w14:textId="77777777" w:rsidR="000C2275" w:rsidRDefault="000C2275" w:rsidP="005536EB">
      <w:pPr>
        <w:sectPr w:rsidR="000C2275" w:rsidSect="009B2592">
          <w:footerReference w:type="even" r:id="rId17"/>
          <w:footerReference w:type="default" r:id="rId18"/>
          <w:pgSz w:w="12240" w:h="15840"/>
          <w:pgMar w:top="720" w:right="720" w:bottom="720" w:left="720" w:header="720" w:footer="720" w:gutter="0"/>
          <w:cols w:space="720"/>
          <w:titlePg/>
          <w:docGrid w:linePitch="360"/>
        </w:sectPr>
      </w:pPr>
    </w:p>
    <w:p w14:paraId="1C73A804" w14:textId="1896C678" w:rsidR="00B24B06" w:rsidRDefault="000C2275" w:rsidP="005536EB">
      <w:r>
        <w:rPr>
          <w:noProof/>
        </w:rPr>
        <w:lastRenderedPageBreak/>
        <w:drawing>
          <wp:inline distT="0" distB="0" distL="0" distR="0" wp14:anchorId="502D5235" wp14:editId="6DC2CC7F">
            <wp:extent cx="9143491" cy="6629400"/>
            <wp:effectExtent l="0" t="0" r="63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0" cy="6629769"/>
                    </a:xfrm>
                    <a:prstGeom prst="rect">
                      <a:avLst/>
                    </a:prstGeom>
                    <a:noFill/>
                    <a:ln>
                      <a:noFill/>
                    </a:ln>
                  </pic:spPr>
                </pic:pic>
              </a:graphicData>
            </a:graphic>
          </wp:inline>
        </w:drawing>
      </w:r>
    </w:p>
    <w:p w14:paraId="652C266F" w14:textId="77777777" w:rsidR="00E275DC" w:rsidRDefault="00E275DC" w:rsidP="005536EB"/>
    <w:p w14:paraId="69CB6BBB" w14:textId="3B3F4006" w:rsidR="00E275DC" w:rsidRDefault="00DC7895" w:rsidP="005536EB">
      <w:r>
        <w:rPr>
          <w:noProof/>
        </w:rPr>
        <w:drawing>
          <wp:inline distT="0" distB="0" distL="0" distR="0" wp14:anchorId="3601172E" wp14:editId="180E9CD9">
            <wp:extent cx="9142730" cy="6400800"/>
            <wp:effectExtent l="0" t="0" r="127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0" cy="6401689"/>
                    </a:xfrm>
                    <a:prstGeom prst="rect">
                      <a:avLst/>
                    </a:prstGeom>
                    <a:noFill/>
                    <a:ln>
                      <a:noFill/>
                    </a:ln>
                  </pic:spPr>
                </pic:pic>
              </a:graphicData>
            </a:graphic>
          </wp:inline>
        </w:drawing>
      </w:r>
    </w:p>
    <w:p w14:paraId="29EC7B44" w14:textId="77777777" w:rsidR="00DC7895" w:rsidRDefault="00DC7895" w:rsidP="005536EB"/>
    <w:p w14:paraId="7041B9C4" w14:textId="603646AA" w:rsidR="00DC7895" w:rsidRDefault="00DC7895" w:rsidP="005536EB">
      <w:r>
        <w:rPr>
          <w:noProof/>
        </w:rPr>
        <w:drawing>
          <wp:inline distT="0" distB="0" distL="0" distR="0" wp14:anchorId="38ACA62D" wp14:editId="45C1AB19">
            <wp:extent cx="9143365" cy="6400800"/>
            <wp:effectExtent l="0" t="0" r="63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0" cy="6401245"/>
                    </a:xfrm>
                    <a:prstGeom prst="rect">
                      <a:avLst/>
                    </a:prstGeom>
                    <a:noFill/>
                    <a:ln>
                      <a:noFill/>
                    </a:ln>
                  </pic:spPr>
                </pic:pic>
              </a:graphicData>
            </a:graphic>
          </wp:inline>
        </w:drawing>
      </w:r>
    </w:p>
    <w:p w14:paraId="594F7BF3" w14:textId="77777777" w:rsidR="00AA227B" w:rsidRDefault="00AA227B" w:rsidP="005536EB">
      <w:pPr>
        <w:sectPr w:rsidR="00AA227B" w:rsidSect="000C2275">
          <w:pgSz w:w="15840" w:h="12240" w:orient="landscape"/>
          <w:pgMar w:top="720" w:right="720" w:bottom="720" w:left="720" w:header="720" w:footer="720" w:gutter="0"/>
          <w:cols w:space="720"/>
          <w:docGrid w:linePitch="360"/>
        </w:sectPr>
      </w:pPr>
    </w:p>
    <w:p w14:paraId="1C527550" w14:textId="6E335FC7" w:rsidR="00DC7895" w:rsidRDefault="0073244C" w:rsidP="005536EB">
      <w:r>
        <w:rPr>
          <w:noProof/>
        </w:rPr>
        <w:lastRenderedPageBreak/>
        <w:drawing>
          <wp:inline distT="0" distB="0" distL="0" distR="0" wp14:anchorId="32515960" wp14:editId="7A70FFFC">
            <wp:extent cx="6858000" cy="8771532"/>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8771532"/>
                    </a:xfrm>
                    <a:prstGeom prst="rect">
                      <a:avLst/>
                    </a:prstGeom>
                    <a:noFill/>
                    <a:ln>
                      <a:noFill/>
                    </a:ln>
                  </pic:spPr>
                </pic:pic>
              </a:graphicData>
            </a:graphic>
          </wp:inline>
        </w:drawing>
      </w:r>
    </w:p>
    <w:p w14:paraId="43EE592B" w14:textId="29DF9479" w:rsidR="003569B2" w:rsidRDefault="003569B2" w:rsidP="005536EB"/>
    <w:p w14:paraId="69E87904" w14:textId="77777777" w:rsidR="003569B2" w:rsidRPr="00163C0D" w:rsidRDefault="003569B2" w:rsidP="003569B2">
      <w:pPr>
        <w:rPr>
          <w:rFonts w:ascii="Comic Sans MS" w:hAnsi="Comic Sans MS"/>
          <w:sz w:val="32"/>
          <w:szCs w:val="32"/>
        </w:rPr>
      </w:pPr>
      <w:r w:rsidRPr="00163C0D">
        <w:rPr>
          <w:rFonts w:ascii="Comic Sans MS" w:hAnsi="Comic Sans MS"/>
          <w:sz w:val="32"/>
          <w:szCs w:val="32"/>
        </w:rPr>
        <w:lastRenderedPageBreak/>
        <w:t>Name: __________________</w:t>
      </w:r>
    </w:p>
    <w:p w14:paraId="16776D77" w14:textId="77777777" w:rsidR="003569B2" w:rsidRPr="003E07DE" w:rsidRDefault="003569B2" w:rsidP="003569B2">
      <w:pPr>
        <w:rPr>
          <w:rFonts w:ascii="Comic Sans MS" w:hAnsi="Comic Sans MS"/>
          <w:sz w:val="16"/>
          <w:szCs w:val="16"/>
        </w:rPr>
      </w:pPr>
    </w:p>
    <w:p w14:paraId="7EAF3974" w14:textId="77777777" w:rsidR="003569B2" w:rsidRDefault="003569B2" w:rsidP="003569B2">
      <w:pPr>
        <w:jc w:val="center"/>
        <w:rPr>
          <w:rFonts w:ascii="Comic Sans MS" w:hAnsi="Comic Sans MS"/>
          <w:sz w:val="48"/>
          <w:szCs w:val="48"/>
        </w:rPr>
      </w:pPr>
      <w:r w:rsidRPr="003B683B">
        <w:rPr>
          <w:rFonts w:ascii="Comic Sans MS" w:hAnsi="Comic Sans MS"/>
          <w:sz w:val="40"/>
          <w:szCs w:val="40"/>
        </w:rPr>
        <w:t>My</w:t>
      </w:r>
      <w:r w:rsidRPr="00163C0D">
        <w:rPr>
          <w:rFonts w:ascii="Comic Sans MS" w:hAnsi="Comic Sans MS"/>
          <w:sz w:val="48"/>
          <w:szCs w:val="48"/>
        </w:rPr>
        <w:t xml:space="preserve"> </w:t>
      </w:r>
      <w:r w:rsidRPr="003569B2">
        <w:rPr>
          <w:rFonts w:ascii="Comic Sans MS" w:hAnsi="Comic Sans MS"/>
          <w:b/>
          <w:color w:val="0432FF"/>
          <w:sz w:val="40"/>
          <w:szCs w:val="40"/>
        </w:rPr>
        <w:t>GENIUS HOUR</w:t>
      </w:r>
      <w:r w:rsidRPr="00163C0D">
        <w:rPr>
          <w:rFonts w:ascii="Comic Sans MS" w:hAnsi="Comic Sans MS"/>
          <w:sz w:val="48"/>
          <w:szCs w:val="48"/>
        </w:rPr>
        <w:t xml:space="preserve"> </w:t>
      </w:r>
      <w:r w:rsidRPr="003B683B">
        <w:rPr>
          <w:rFonts w:ascii="Comic Sans MS" w:hAnsi="Comic Sans MS"/>
          <w:sz w:val="40"/>
          <w:szCs w:val="40"/>
        </w:rPr>
        <w:t>Proposal</w:t>
      </w:r>
    </w:p>
    <w:p w14:paraId="233C256E" w14:textId="77777777" w:rsidR="003569B2" w:rsidRPr="003569B2" w:rsidRDefault="003569B2" w:rsidP="003569B2">
      <w:pPr>
        <w:rPr>
          <w:rFonts w:ascii="Comic Sans MS" w:hAnsi="Comic Sans MS"/>
          <w:sz w:val="13"/>
          <w:szCs w:val="13"/>
        </w:rPr>
      </w:pPr>
    </w:p>
    <w:p w14:paraId="5574C467" w14:textId="77777777" w:rsidR="003569B2" w:rsidRDefault="003569B2" w:rsidP="003569B2">
      <w:pPr>
        <w:rPr>
          <w:rFonts w:ascii="Comic Sans MS" w:hAnsi="Comic Sans MS"/>
          <w:sz w:val="32"/>
          <w:szCs w:val="32"/>
        </w:rPr>
      </w:pPr>
      <w:r>
        <w:rPr>
          <w:rFonts w:ascii="Comic Sans MS" w:hAnsi="Comic Sans MS"/>
          <w:sz w:val="32"/>
          <w:szCs w:val="32"/>
        </w:rPr>
        <w:t>My topic is ____________________________________________</w:t>
      </w:r>
    </w:p>
    <w:p w14:paraId="7B9F7C48" w14:textId="77777777" w:rsidR="003569B2" w:rsidRPr="00163C0D" w:rsidRDefault="003569B2" w:rsidP="003569B2">
      <w:pPr>
        <w:rPr>
          <w:rFonts w:ascii="Comic Sans MS" w:hAnsi="Comic Sans MS"/>
          <w:sz w:val="20"/>
          <w:szCs w:val="20"/>
        </w:rPr>
      </w:pPr>
    </w:p>
    <w:p w14:paraId="306FC055" w14:textId="77777777" w:rsidR="003569B2" w:rsidRDefault="003569B2" w:rsidP="003569B2">
      <w:pPr>
        <w:rPr>
          <w:rFonts w:ascii="Comic Sans MS" w:hAnsi="Comic Sans MS"/>
          <w:sz w:val="32"/>
          <w:szCs w:val="32"/>
        </w:rPr>
      </w:pPr>
      <w:r>
        <w:rPr>
          <w:rFonts w:ascii="Comic Sans MS" w:hAnsi="Comic Sans MS"/>
          <w:sz w:val="32"/>
          <w:szCs w:val="32"/>
        </w:rPr>
        <w:t>The inquiry question that I have come up with is:</w:t>
      </w:r>
    </w:p>
    <w:p w14:paraId="4A323F31" w14:textId="77777777" w:rsidR="003569B2" w:rsidRDefault="003569B2" w:rsidP="003569B2">
      <w:pPr>
        <w:pBdr>
          <w:bottom w:val="single" w:sz="12" w:space="1" w:color="auto"/>
        </w:pBdr>
        <w:rPr>
          <w:rFonts w:ascii="Comic Sans MS" w:hAnsi="Comic Sans MS"/>
          <w:sz w:val="32"/>
          <w:szCs w:val="32"/>
        </w:rPr>
      </w:pPr>
    </w:p>
    <w:p w14:paraId="04AF0B21" w14:textId="77777777" w:rsidR="003569B2" w:rsidRPr="003E07DE" w:rsidRDefault="003569B2" w:rsidP="003569B2">
      <w:pPr>
        <w:rPr>
          <w:rFonts w:ascii="Comic Sans MS" w:hAnsi="Comic Sans MS"/>
          <w:sz w:val="20"/>
          <w:szCs w:val="20"/>
        </w:rPr>
      </w:pPr>
    </w:p>
    <w:p w14:paraId="4A4A99AD" w14:textId="77777777" w:rsidR="003569B2" w:rsidRDefault="003569B2" w:rsidP="003569B2">
      <w:pPr>
        <w:pStyle w:val="ListParagraph"/>
        <w:numPr>
          <w:ilvl w:val="0"/>
          <w:numId w:val="4"/>
        </w:numPr>
        <w:rPr>
          <w:rFonts w:ascii="Comic Sans MS" w:hAnsi="Comic Sans MS"/>
          <w:b/>
          <w:sz w:val="32"/>
          <w:szCs w:val="32"/>
        </w:rPr>
      </w:pPr>
      <w:r>
        <w:rPr>
          <w:rFonts w:ascii="Comic Sans MS" w:hAnsi="Comic Sans MS"/>
          <w:b/>
          <w:sz w:val="32"/>
          <w:szCs w:val="32"/>
        </w:rPr>
        <w:t>What I hope to learn is –</w:t>
      </w:r>
    </w:p>
    <w:tbl>
      <w:tblPr>
        <w:tblStyle w:val="TableGrid"/>
        <w:tblW w:w="0" w:type="auto"/>
        <w:tblLook w:val="04A0" w:firstRow="1" w:lastRow="0" w:firstColumn="1" w:lastColumn="0" w:noHBand="0" w:noVBand="1"/>
      </w:tblPr>
      <w:tblGrid>
        <w:gridCol w:w="10790"/>
      </w:tblGrid>
      <w:tr w:rsidR="003569B2" w14:paraId="61474CB9" w14:textId="77777777" w:rsidTr="00CE2D5A">
        <w:tc>
          <w:tcPr>
            <w:tcW w:w="10790" w:type="dxa"/>
          </w:tcPr>
          <w:p w14:paraId="2AF64D87" w14:textId="77777777" w:rsidR="003569B2" w:rsidRDefault="003569B2" w:rsidP="00CE2D5A">
            <w:pPr>
              <w:rPr>
                <w:rFonts w:ascii="Comic Sans MS" w:hAnsi="Comic Sans MS"/>
                <w:b/>
                <w:sz w:val="32"/>
                <w:szCs w:val="32"/>
              </w:rPr>
            </w:pPr>
          </w:p>
          <w:p w14:paraId="4608F90D" w14:textId="77777777" w:rsidR="003569B2" w:rsidRPr="00643651" w:rsidRDefault="003569B2" w:rsidP="00CE2D5A">
            <w:pPr>
              <w:rPr>
                <w:rFonts w:ascii="Comic Sans MS" w:hAnsi="Comic Sans MS"/>
                <w:b/>
                <w:sz w:val="20"/>
                <w:szCs w:val="20"/>
              </w:rPr>
            </w:pPr>
          </w:p>
        </w:tc>
      </w:tr>
    </w:tbl>
    <w:p w14:paraId="07574FB8" w14:textId="77777777" w:rsidR="003569B2" w:rsidRPr="000714E9" w:rsidRDefault="003569B2" w:rsidP="003569B2">
      <w:pPr>
        <w:rPr>
          <w:rFonts w:ascii="Comic Sans MS" w:hAnsi="Comic Sans MS"/>
          <w:b/>
          <w:sz w:val="11"/>
          <w:szCs w:val="11"/>
        </w:rPr>
      </w:pPr>
    </w:p>
    <w:p w14:paraId="3B99F8A5" w14:textId="77777777" w:rsidR="003569B2" w:rsidRDefault="003569B2" w:rsidP="003569B2">
      <w:pPr>
        <w:pStyle w:val="ListParagraph"/>
        <w:numPr>
          <w:ilvl w:val="0"/>
          <w:numId w:val="4"/>
        </w:numPr>
        <w:rPr>
          <w:rFonts w:ascii="Comic Sans MS" w:hAnsi="Comic Sans MS"/>
          <w:b/>
          <w:sz w:val="32"/>
          <w:szCs w:val="32"/>
        </w:rPr>
      </w:pPr>
      <w:r>
        <w:rPr>
          <w:rFonts w:ascii="Comic Sans MS" w:hAnsi="Comic Sans MS"/>
          <w:b/>
          <w:sz w:val="32"/>
          <w:szCs w:val="32"/>
        </w:rPr>
        <w:t>Why I think this important to learn–</w:t>
      </w:r>
    </w:p>
    <w:tbl>
      <w:tblPr>
        <w:tblStyle w:val="TableGrid"/>
        <w:tblW w:w="0" w:type="auto"/>
        <w:tblLook w:val="04A0" w:firstRow="1" w:lastRow="0" w:firstColumn="1" w:lastColumn="0" w:noHBand="0" w:noVBand="1"/>
      </w:tblPr>
      <w:tblGrid>
        <w:gridCol w:w="10790"/>
      </w:tblGrid>
      <w:tr w:rsidR="003569B2" w14:paraId="03DE5861" w14:textId="77777777" w:rsidTr="00CE2D5A">
        <w:tc>
          <w:tcPr>
            <w:tcW w:w="10790" w:type="dxa"/>
          </w:tcPr>
          <w:p w14:paraId="1CE4B1A1" w14:textId="77777777" w:rsidR="003569B2" w:rsidRDefault="003569B2" w:rsidP="00CE2D5A">
            <w:pPr>
              <w:rPr>
                <w:rFonts w:ascii="Comic Sans MS" w:hAnsi="Comic Sans MS"/>
                <w:b/>
                <w:sz w:val="32"/>
                <w:szCs w:val="32"/>
              </w:rPr>
            </w:pPr>
          </w:p>
          <w:p w14:paraId="0C7F1F3F" w14:textId="77777777" w:rsidR="003569B2" w:rsidRPr="00643651" w:rsidRDefault="003569B2" w:rsidP="00CE2D5A">
            <w:pPr>
              <w:rPr>
                <w:rFonts w:ascii="Comic Sans MS" w:hAnsi="Comic Sans MS"/>
                <w:b/>
                <w:sz w:val="20"/>
                <w:szCs w:val="20"/>
              </w:rPr>
            </w:pPr>
          </w:p>
        </w:tc>
      </w:tr>
    </w:tbl>
    <w:p w14:paraId="03F14653" w14:textId="77777777" w:rsidR="003569B2" w:rsidRPr="000714E9" w:rsidRDefault="003569B2" w:rsidP="003569B2">
      <w:pPr>
        <w:rPr>
          <w:rFonts w:ascii="Comic Sans MS" w:hAnsi="Comic Sans MS"/>
          <w:b/>
          <w:sz w:val="11"/>
          <w:szCs w:val="11"/>
        </w:rPr>
      </w:pPr>
    </w:p>
    <w:p w14:paraId="5A23A3C2" w14:textId="77777777" w:rsidR="003569B2" w:rsidRDefault="003569B2" w:rsidP="003569B2">
      <w:pPr>
        <w:pStyle w:val="ListParagraph"/>
        <w:numPr>
          <w:ilvl w:val="0"/>
          <w:numId w:val="4"/>
        </w:numPr>
        <w:rPr>
          <w:rFonts w:ascii="Comic Sans MS" w:hAnsi="Comic Sans MS"/>
          <w:b/>
          <w:sz w:val="32"/>
          <w:szCs w:val="32"/>
        </w:rPr>
      </w:pPr>
      <w:r>
        <w:rPr>
          <w:rFonts w:ascii="Comic Sans MS" w:hAnsi="Comic Sans MS"/>
          <w:b/>
          <w:sz w:val="32"/>
          <w:szCs w:val="32"/>
        </w:rPr>
        <w:t xml:space="preserve">How I plan to share my project with the class – </w:t>
      </w:r>
    </w:p>
    <w:tbl>
      <w:tblPr>
        <w:tblStyle w:val="TableGrid"/>
        <w:tblW w:w="0" w:type="auto"/>
        <w:tblLook w:val="04A0" w:firstRow="1" w:lastRow="0" w:firstColumn="1" w:lastColumn="0" w:noHBand="0" w:noVBand="1"/>
      </w:tblPr>
      <w:tblGrid>
        <w:gridCol w:w="10790"/>
      </w:tblGrid>
      <w:tr w:rsidR="003569B2" w14:paraId="147BACD1" w14:textId="77777777" w:rsidTr="00CE2D5A">
        <w:tc>
          <w:tcPr>
            <w:tcW w:w="10790" w:type="dxa"/>
          </w:tcPr>
          <w:p w14:paraId="244E3FDE" w14:textId="77777777" w:rsidR="003569B2" w:rsidRDefault="003569B2" w:rsidP="00CE2D5A">
            <w:pPr>
              <w:rPr>
                <w:rFonts w:ascii="Comic Sans MS" w:hAnsi="Comic Sans MS"/>
                <w:b/>
                <w:sz w:val="32"/>
                <w:szCs w:val="32"/>
              </w:rPr>
            </w:pPr>
          </w:p>
          <w:p w14:paraId="68F4DAD3" w14:textId="77777777" w:rsidR="003569B2" w:rsidRPr="00643651" w:rsidRDefault="003569B2" w:rsidP="00CE2D5A">
            <w:pPr>
              <w:rPr>
                <w:rFonts w:ascii="Comic Sans MS" w:hAnsi="Comic Sans MS"/>
                <w:b/>
                <w:sz w:val="20"/>
                <w:szCs w:val="20"/>
              </w:rPr>
            </w:pPr>
          </w:p>
        </w:tc>
      </w:tr>
    </w:tbl>
    <w:p w14:paraId="67A1916F" w14:textId="77777777" w:rsidR="003569B2" w:rsidRPr="000714E9" w:rsidRDefault="003569B2" w:rsidP="003569B2">
      <w:pPr>
        <w:rPr>
          <w:rFonts w:ascii="Comic Sans MS" w:hAnsi="Comic Sans MS"/>
          <w:b/>
          <w:sz w:val="11"/>
          <w:szCs w:val="11"/>
        </w:rPr>
      </w:pPr>
    </w:p>
    <w:p w14:paraId="3C55426A" w14:textId="77777777" w:rsidR="003569B2" w:rsidRDefault="003569B2" w:rsidP="003569B2">
      <w:pPr>
        <w:pStyle w:val="ListParagraph"/>
        <w:numPr>
          <w:ilvl w:val="0"/>
          <w:numId w:val="4"/>
        </w:numPr>
        <w:rPr>
          <w:rFonts w:ascii="Comic Sans MS" w:hAnsi="Comic Sans MS"/>
          <w:b/>
          <w:sz w:val="32"/>
          <w:szCs w:val="32"/>
        </w:rPr>
      </w:pPr>
      <w:r>
        <w:rPr>
          <w:rFonts w:ascii="Comic Sans MS" w:hAnsi="Comic Sans MS"/>
          <w:b/>
          <w:sz w:val="32"/>
          <w:szCs w:val="32"/>
        </w:rPr>
        <w:t>How I will incorporate technology into the learning –</w:t>
      </w:r>
    </w:p>
    <w:tbl>
      <w:tblPr>
        <w:tblStyle w:val="TableGrid"/>
        <w:tblW w:w="0" w:type="auto"/>
        <w:tblLook w:val="04A0" w:firstRow="1" w:lastRow="0" w:firstColumn="1" w:lastColumn="0" w:noHBand="0" w:noVBand="1"/>
      </w:tblPr>
      <w:tblGrid>
        <w:gridCol w:w="10790"/>
      </w:tblGrid>
      <w:tr w:rsidR="003569B2" w14:paraId="49136DC1" w14:textId="77777777" w:rsidTr="00CE2D5A">
        <w:tc>
          <w:tcPr>
            <w:tcW w:w="10790" w:type="dxa"/>
          </w:tcPr>
          <w:p w14:paraId="2DE1B659" w14:textId="77777777" w:rsidR="003569B2" w:rsidRDefault="003569B2" w:rsidP="00CE2D5A">
            <w:pPr>
              <w:rPr>
                <w:rFonts w:ascii="Comic Sans MS" w:hAnsi="Comic Sans MS"/>
                <w:b/>
                <w:sz w:val="32"/>
                <w:szCs w:val="32"/>
              </w:rPr>
            </w:pPr>
          </w:p>
          <w:p w14:paraId="471D4601" w14:textId="77777777" w:rsidR="003569B2" w:rsidRPr="00643651" w:rsidRDefault="003569B2" w:rsidP="00CE2D5A">
            <w:pPr>
              <w:rPr>
                <w:rFonts w:ascii="Comic Sans MS" w:hAnsi="Comic Sans MS"/>
                <w:b/>
                <w:sz w:val="20"/>
                <w:szCs w:val="20"/>
              </w:rPr>
            </w:pPr>
          </w:p>
        </w:tc>
      </w:tr>
    </w:tbl>
    <w:p w14:paraId="09665358" w14:textId="77777777" w:rsidR="003569B2" w:rsidRPr="000714E9" w:rsidRDefault="003569B2" w:rsidP="003569B2">
      <w:pPr>
        <w:rPr>
          <w:rFonts w:ascii="Comic Sans MS" w:hAnsi="Comic Sans MS"/>
          <w:b/>
          <w:sz w:val="11"/>
          <w:szCs w:val="11"/>
        </w:rPr>
      </w:pPr>
    </w:p>
    <w:p w14:paraId="3597FC5C" w14:textId="77777777" w:rsidR="003569B2" w:rsidRDefault="003569B2" w:rsidP="003569B2">
      <w:pPr>
        <w:pStyle w:val="ListParagraph"/>
        <w:numPr>
          <w:ilvl w:val="0"/>
          <w:numId w:val="4"/>
        </w:numPr>
        <w:rPr>
          <w:rFonts w:ascii="Comic Sans MS" w:hAnsi="Comic Sans MS"/>
          <w:b/>
          <w:sz w:val="32"/>
          <w:szCs w:val="32"/>
        </w:rPr>
      </w:pPr>
      <w:r>
        <w:rPr>
          <w:rFonts w:ascii="Comic Sans MS" w:hAnsi="Comic Sans MS"/>
          <w:b/>
          <w:sz w:val="32"/>
          <w:szCs w:val="32"/>
        </w:rPr>
        <w:t>The materials I will need include –</w:t>
      </w:r>
    </w:p>
    <w:tbl>
      <w:tblPr>
        <w:tblStyle w:val="TableGrid"/>
        <w:tblW w:w="0" w:type="auto"/>
        <w:tblLook w:val="04A0" w:firstRow="1" w:lastRow="0" w:firstColumn="1" w:lastColumn="0" w:noHBand="0" w:noVBand="1"/>
      </w:tblPr>
      <w:tblGrid>
        <w:gridCol w:w="10790"/>
      </w:tblGrid>
      <w:tr w:rsidR="003569B2" w14:paraId="323999B5" w14:textId="77777777" w:rsidTr="00CE2D5A">
        <w:tc>
          <w:tcPr>
            <w:tcW w:w="10790" w:type="dxa"/>
          </w:tcPr>
          <w:p w14:paraId="22B92167" w14:textId="77777777" w:rsidR="003569B2" w:rsidRDefault="003569B2" w:rsidP="00CE2D5A">
            <w:pPr>
              <w:rPr>
                <w:rFonts w:ascii="Comic Sans MS" w:hAnsi="Comic Sans MS"/>
                <w:b/>
                <w:sz w:val="32"/>
                <w:szCs w:val="32"/>
              </w:rPr>
            </w:pPr>
          </w:p>
          <w:p w14:paraId="334326F0" w14:textId="77777777" w:rsidR="003569B2" w:rsidRPr="00643651" w:rsidRDefault="003569B2" w:rsidP="00CE2D5A">
            <w:pPr>
              <w:rPr>
                <w:rFonts w:ascii="Comic Sans MS" w:hAnsi="Comic Sans MS"/>
                <w:b/>
                <w:sz w:val="20"/>
                <w:szCs w:val="20"/>
              </w:rPr>
            </w:pPr>
          </w:p>
        </w:tc>
      </w:tr>
    </w:tbl>
    <w:p w14:paraId="66CA8A65" w14:textId="77777777" w:rsidR="003569B2" w:rsidRPr="00473FD3" w:rsidRDefault="003569B2" w:rsidP="003569B2">
      <w:pPr>
        <w:rPr>
          <w:rFonts w:ascii="Comic Sans MS" w:hAnsi="Comic Sans MS"/>
          <w:b/>
          <w:sz w:val="11"/>
          <w:szCs w:val="11"/>
        </w:rPr>
      </w:pPr>
    </w:p>
    <w:p w14:paraId="032C3623" w14:textId="77777777" w:rsidR="003569B2" w:rsidRPr="00163C0D" w:rsidRDefault="003569B2" w:rsidP="003569B2">
      <w:pPr>
        <w:pStyle w:val="ListParagraph"/>
        <w:numPr>
          <w:ilvl w:val="0"/>
          <w:numId w:val="4"/>
        </w:numPr>
        <w:rPr>
          <w:rFonts w:ascii="Comic Sans MS" w:hAnsi="Comic Sans MS"/>
          <w:b/>
          <w:sz w:val="32"/>
          <w:szCs w:val="32"/>
        </w:rPr>
      </w:pPr>
      <w:r>
        <w:rPr>
          <w:rFonts w:ascii="Comic Sans MS" w:hAnsi="Comic Sans MS"/>
          <w:b/>
          <w:sz w:val="32"/>
          <w:szCs w:val="32"/>
        </w:rPr>
        <w:t xml:space="preserve">My teacher can support me by - </w:t>
      </w:r>
    </w:p>
    <w:tbl>
      <w:tblPr>
        <w:tblStyle w:val="TableGrid"/>
        <w:tblW w:w="0" w:type="auto"/>
        <w:tblLook w:val="04A0" w:firstRow="1" w:lastRow="0" w:firstColumn="1" w:lastColumn="0" w:noHBand="0" w:noVBand="1"/>
      </w:tblPr>
      <w:tblGrid>
        <w:gridCol w:w="10790"/>
      </w:tblGrid>
      <w:tr w:rsidR="003569B2" w14:paraId="76E2DB21" w14:textId="77777777" w:rsidTr="00CE2D5A">
        <w:tc>
          <w:tcPr>
            <w:tcW w:w="10790" w:type="dxa"/>
          </w:tcPr>
          <w:p w14:paraId="52259057" w14:textId="77777777" w:rsidR="003569B2" w:rsidRDefault="003569B2" w:rsidP="00CE2D5A">
            <w:pPr>
              <w:rPr>
                <w:rFonts w:ascii="Comic Sans MS" w:hAnsi="Comic Sans MS"/>
                <w:b/>
                <w:sz w:val="32"/>
                <w:szCs w:val="32"/>
              </w:rPr>
            </w:pPr>
          </w:p>
          <w:p w14:paraId="061F3938" w14:textId="77777777" w:rsidR="003569B2" w:rsidRPr="00643651" w:rsidRDefault="003569B2" w:rsidP="00CE2D5A">
            <w:pPr>
              <w:rPr>
                <w:rFonts w:ascii="Comic Sans MS" w:hAnsi="Comic Sans MS"/>
                <w:b/>
                <w:sz w:val="20"/>
                <w:szCs w:val="20"/>
              </w:rPr>
            </w:pPr>
          </w:p>
        </w:tc>
      </w:tr>
    </w:tbl>
    <w:p w14:paraId="77FD6D42" w14:textId="77777777" w:rsidR="003569B2" w:rsidRPr="003569B2" w:rsidRDefault="003569B2" w:rsidP="003569B2">
      <w:pPr>
        <w:rPr>
          <w:rFonts w:ascii="Comic Sans MS" w:hAnsi="Comic Sans MS"/>
          <w:b/>
          <w:sz w:val="13"/>
          <w:szCs w:val="13"/>
        </w:rPr>
      </w:pPr>
    </w:p>
    <w:tbl>
      <w:tblPr>
        <w:tblStyle w:val="TableGrid"/>
        <w:tblW w:w="0" w:type="auto"/>
        <w:tblLook w:val="04A0" w:firstRow="1" w:lastRow="0" w:firstColumn="1" w:lastColumn="0" w:noHBand="0" w:noVBand="1"/>
      </w:tblPr>
      <w:tblGrid>
        <w:gridCol w:w="5377"/>
        <w:gridCol w:w="5370"/>
      </w:tblGrid>
      <w:tr w:rsidR="003569B2" w14:paraId="7278E75E" w14:textId="77777777" w:rsidTr="00CE2D5A">
        <w:tc>
          <w:tcPr>
            <w:tcW w:w="5395" w:type="dxa"/>
            <w:tcBorders>
              <w:top w:val="doubleWave" w:sz="6" w:space="0" w:color="auto"/>
              <w:left w:val="doubleWave" w:sz="6" w:space="0" w:color="auto"/>
              <w:bottom w:val="doubleWave" w:sz="6" w:space="0" w:color="auto"/>
              <w:right w:val="doubleWave" w:sz="6" w:space="0" w:color="auto"/>
            </w:tcBorders>
          </w:tcPr>
          <w:p w14:paraId="505568F3" w14:textId="77777777" w:rsidR="003569B2" w:rsidRDefault="003569B2" w:rsidP="00CE2D5A">
            <w:pPr>
              <w:rPr>
                <w:rFonts w:ascii="Calibri" w:hAnsi="Calibri" w:cs="Calibri"/>
                <w:b/>
                <w:sz w:val="40"/>
                <w:szCs w:val="40"/>
              </w:rPr>
            </w:pPr>
            <w:r>
              <w:rPr>
                <w:rFonts w:ascii="Comic Sans MS" w:hAnsi="Comic Sans MS"/>
                <w:b/>
                <w:sz w:val="40"/>
                <w:szCs w:val="40"/>
              </w:rPr>
              <w:t xml:space="preserve">STAMP </w:t>
            </w:r>
            <w:r>
              <w:rPr>
                <w:rFonts w:ascii="Calibri" w:hAnsi="Calibri" w:cs="Calibri"/>
                <w:b/>
                <w:sz w:val="40"/>
                <w:szCs w:val="40"/>
              </w:rPr>
              <w:t>of Approval</w:t>
            </w:r>
          </w:p>
          <w:p w14:paraId="77A8025F" w14:textId="77777777" w:rsidR="003569B2" w:rsidRDefault="003569B2" w:rsidP="003569B2">
            <w:pPr>
              <w:pStyle w:val="ListParagraph"/>
              <w:numPr>
                <w:ilvl w:val="0"/>
                <w:numId w:val="5"/>
              </w:numPr>
              <w:rPr>
                <w:rFonts w:ascii="Calibri" w:hAnsi="Calibri" w:cs="Calibri"/>
                <w:sz w:val="32"/>
                <w:szCs w:val="32"/>
              </w:rPr>
            </w:pPr>
            <w:r w:rsidRPr="00163C0D">
              <w:rPr>
                <w:rFonts w:ascii="Calibri" w:hAnsi="Calibri" w:cs="Calibri"/>
                <w:sz w:val="32"/>
                <w:szCs w:val="32"/>
              </w:rPr>
              <w:t>Congratulations! Your project idea has been approved!</w:t>
            </w:r>
          </w:p>
          <w:p w14:paraId="036FFD63" w14:textId="77777777" w:rsidR="003569B2" w:rsidRPr="00163C0D" w:rsidRDefault="003569B2" w:rsidP="00CE2D5A">
            <w:pPr>
              <w:pStyle w:val="ListParagraph"/>
              <w:ind w:left="360"/>
              <w:rPr>
                <w:rFonts w:ascii="Calibri" w:hAnsi="Calibri" w:cs="Calibri"/>
                <w:sz w:val="16"/>
                <w:szCs w:val="16"/>
              </w:rPr>
            </w:pPr>
          </w:p>
          <w:p w14:paraId="7A5870A4" w14:textId="77777777" w:rsidR="003569B2" w:rsidRPr="00163C0D" w:rsidRDefault="003569B2" w:rsidP="003569B2">
            <w:pPr>
              <w:pStyle w:val="ListParagraph"/>
              <w:numPr>
                <w:ilvl w:val="0"/>
                <w:numId w:val="5"/>
              </w:numPr>
              <w:rPr>
                <w:rFonts w:ascii="Calibri" w:hAnsi="Calibri" w:cs="Calibri"/>
                <w:sz w:val="32"/>
                <w:szCs w:val="32"/>
              </w:rPr>
            </w:pPr>
            <w:r>
              <w:rPr>
                <w:rFonts w:ascii="Calibri" w:hAnsi="Calibri" w:cs="Calibri"/>
                <w:sz w:val="32"/>
                <w:szCs w:val="32"/>
              </w:rPr>
              <w:t>Your project idea still needs some work. Let’s discuss.</w:t>
            </w:r>
          </w:p>
        </w:tc>
        <w:tc>
          <w:tcPr>
            <w:tcW w:w="5395" w:type="dxa"/>
            <w:tcBorders>
              <w:top w:val="nil"/>
              <w:left w:val="doubleWave" w:sz="6" w:space="0" w:color="auto"/>
              <w:bottom w:val="nil"/>
              <w:right w:val="nil"/>
            </w:tcBorders>
            <w:vAlign w:val="center"/>
          </w:tcPr>
          <w:p w14:paraId="2DE62DD4" w14:textId="77777777" w:rsidR="003569B2" w:rsidRDefault="003569B2" w:rsidP="00CE2D5A">
            <w:pPr>
              <w:jc w:val="center"/>
              <w:rPr>
                <w:rFonts w:ascii="Comic Sans MS" w:hAnsi="Comic Sans MS"/>
                <w:b/>
                <w:sz w:val="32"/>
                <w:szCs w:val="32"/>
              </w:rPr>
            </w:pPr>
            <w:r>
              <w:rPr>
                <w:rFonts w:ascii="Helvetica" w:hAnsi="Helvetica" w:cs="Helvetica"/>
                <w:noProof/>
              </w:rPr>
              <w:drawing>
                <wp:inline distT="0" distB="0" distL="0" distR="0" wp14:anchorId="74ADD706" wp14:editId="4C1EFE03">
                  <wp:extent cx="1001059" cy="1361440"/>
                  <wp:effectExtent l="0" t="0" r="0" b="10160"/>
                  <wp:docPr id="15" name="Picture 15" descr="A picture containing computer,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omputer, drawing&#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5613" cy="1381234"/>
                          </a:xfrm>
                          <a:prstGeom prst="rect">
                            <a:avLst/>
                          </a:prstGeom>
                          <a:noFill/>
                          <a:ln>
                            <a:noFill/>
                          </a:ln>
                        </pic:spPr>
                      </pic:pic>
                    </a:graphicData>
                  </a:graphic>
                </wp:inline>
              </w:drawing>
            </w:r>
          </w:p>
        </w:tc>
      </w:tr>
    </w:tbl>
    <w:p w14:paraId="5C1959EF" w14:textId="77777777" w:rsidR="0073244C" w:rsidRPr="003569B2" w:rsidRDefault="0073244C" w:rsidP="005536EB">
      <w:pPr>
        <w:rPr>
          <w:sz w:val="11"/>
          <w:szCs w:val="11"/>
        </w:rPr>
      </w:pPr>
    </w:p>
    <w:sectPr w:rsidR="0073244C" w:rsidRPr="003569B2" w:rsidSect="00AA227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54BEF" w14:textId="77777777" w:rsidR="005B2F7C" w:rsidRDefault="005B2F7C" w:rsidP="009B2592">
      <w:r>
        <w:separator/>
      </w:r>
    </w:p>
  </w:endnote>
  <w:endnote w:type="continuationSeparator" w:id="0">
    <w:p w14:paraId="46180E8C" w14:textId="77777777" w:rsidR="005B2F7C" w:rsidRDefault="005B2F7C" w:rsidP="009B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Georgia">
    <w:altName w:val="﷽﷽﷽﷽﷽﷽﷽﷽"/>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9A82" w14:textId="77777777" w:rsidR="009B2592" w:rsidRDefault="009B2592" w:rsidP="00891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22002" w14:textId="77777777" w:rsidR="009B2592" w:rsidRDefault="009B2592" w:rsidP="009B2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72D35" w14:textId="77777777" w:rsidR="009B2592" w:rsidRDefault="009B2592" w:rsidP="00891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BCC">
      <w:rPr>
        <w:rStyle w:val="PageNumber"/>
        <w:noProof/>
      </w:rPr>
      <w:t>6</w:t>
    </w:r>
    <w:r>
      <w:rPr>
        <w:rStyle w:val="PageNumber"/>
      </w:rPr>
      <w:fldChar w:fldCharType="end"/>
    </w:r>
  </w:p>
  <w:p w14:paraId="35DF4A03" w14:textId="77777777" w:rsidR="009B2592" w:rsidRDefault="009B2592" w:rsidP="009B25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6D9DE" w14:textId="77777777" w:rsidR="005B2F7C" w:rsidRDefault="005B2F7C" w:rsidP="009B2592">
      <w:r>
        <w:separator/>
      </w:r>
    </w:p>
  </w:footnote>
  <w:footnote w:type="continuationSeparator" w:id="0">
    <w:p w14:paraId="436B8FAF" w14:textId="77777777" w:rsidR="005B2F7C" w:rsidRDefault="005B2F7C" w:rsidP="009B2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6312A"/>
    <w:multiLevelType w:val="hybridMultilevel"/>
    <w:tmpl w:val="AA983AF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6E5CD0"/>
    <w:multiLevelType w:val="hybridMultilevel"/>
    <w:tmpl w:val="87B6EF5E"/>
    <w:lvl w:ilvl="0" w:tplc="9E18866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3548C5"/>
    <w:multiLevelType w:val="hybridMultilevel"/>
    <w:tmpl w:val="DAEE6A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BD6D3E"/>
    <w:multiLevelType w:val="hybridMultilevel"/>
    <w:tmpl w:val="30466F34"/>
    <w:lvl w:ilvl="0" w:tplc="9D3A32D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F4F80"/>
    <w:multiLevelType w:val="hybridMultilevel"/>
    <w:tmpl w:val="53766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EB"/>
    <w:rsid w:val="00046339"/>
    <w:rsid w:val="000A2654"/>
    <w:rsid w:val="000C2275"/>
    <w:rsid w:val="0010537C"/>
    <w:rsid w:val="0011411C"/>
    <w:rsid w:val="001944D2"/>
    <w:rsid w:val="00266CD7"/>
    <w:rsid w:val="003569B2"/>
    <w:rsid w:val="00526011"/>
    <w:rsid w:val="005536EB"/>
    <w:rsid w:val="00587AB2"/>
    <w:rsid w:val="005A2BCC"/>
    <w:rsid w:val="005B2F7C"/>
    <w:rsid w:val="0073244C"/>
    <w:rsid w:val="009B2592"/>
    <w:rsid w:val="00AA227B"/>
    <w:rsid w:val="00AA688A"/>
    <w:rsid w:val="00B00468"/>
    <w:rsid w:val="00B24B06"/>
    <w:rsid w:val="00BE76E8"/>
    <w:rsid w:val="00C52ECB"/>
    <w:rsid w:val="00CC4AF5"/>
    <w:rsid w:val="00D52DB8"/>
    <w:rsid w:val="00D96BB7"/>
    <w:rsid w:val="00DC7895"/>
    <w:rsid w:val="00E275DC"/>
    <w:rsid w:val="00E72445"/>
    <w:rsid w:val="00E72DEB"/>
    <w:rsid w:val="00F03C56"/>
    <w:rsid w:val="00F37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396B6"/>
  <w14:defaultImageDpi w14:val="300"/>
  <w15:docId w15:val="{1D4A5C01-80F3-1643-B272-23F93031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6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36EB"/>
    <w:rPr>
      <w:rFonts w:ascii="Lucida Grande" w:hAnsi="Lucida Grande" w:cs="Lucida Grande"/>
      <w:sz w:val="18"/>
      <w:szCs w:val="18"/>
    </w:rPr>
  </w:style>
  <w:style w:type="character" w:styleId="Hyperlink">
    <w:name w:val="Hyperlink"/>
    <w:basedOn w:val="DefaultParagraphFont"/>
    <w:uiPriority w:val="99"/>
    <w:unhideWhenUsed/>
    <w:rsid w:val="005536EB"/>
    <w:rPr>
      <w:color w:val="0000FF" w:themeColor="hyperlink"/>
      <w:u w:val="single"/>
    </w:rPr>
  </w:style>
  <w:style w:type="paragraph" w:styleId="ListParagraph">
    <w:name w:val="List Paragraph"/>
    <w:basedOn w:val="Normal"/>
    <w:uiPriority w:val="34"/>
    <w:qFormat/>
    <w:rsid w:val="00D52DB8"/>
    <w:pPr>
      <w:ind w:left="720"/>
      <w:contextualSpacing/>
    </w:pPr>
  </w:style>
  <w:style w:type="table" w:styleId="TableGrid">
    <w:name w:val="Table Grid"/>
    <w:basedOn w:val="TableNormal"/>
    <w:uiPriority w:val="39"/>
    <w:rsid w:val="000A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2592"/>
    <w:pPr>
      <w:tabs>
        <w:tab w:val="center" w:pos="4320"/>
        <w:tab w:val="right" w:pos="8640"/>
      </w:tabs>
    </w:pPr>
  </w:style>
  <w:style w:type="character" w:customStyle="1" w:styleId="FooterChar">
    <w:name w:val="Footer Char"/>
    <w:basedOn w:val="DefaultParagraphFont"/>
    <w:link w:val="Footer"/>
    <w:uiPriority w:val="99"/>
    <w:rsid w:val="009B2592"/>
  </w:style>
  <w:style w:type="character" w:styleId="PageNumber">
    <w:name w:val="page number"/>
    <w:basedOn w:val="DefaultParagraphFont"/>
    <w:uiPriority w:val="99"/>
    <w:semiHidden/>
    <w:unhideWhenUsed/>
    <w:rsid w:val="009B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product/1594484805/ref=as_li_ss_tl?ie=UTF8&amp;camp=1789&amp;creative=390957&amp;creativeASIN=1594484805&amp;linkCode=as2&amp;tag=stubsearchcom-20" TargetMode="External"/><Relationship Id="rId13" Type="http://schemas.openxmlformats.org/officeDocument/2006/relationships/hyperlink" Target="http://goo.gl/UNcP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www.geniushour.com/2013/03/29/making-time-for-genius-hour-in-the-classroo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gp/product/1596671599/ref=as_li_ss_tl?ie=UTF8&amp;camp=1789&amp;creative=390957&amp;creativeASIN=1596671599&amp;linkCode=as2&amp;tag=ckesler-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jpeg"/><Relationship Id="rId10" Type="http://schemas.openxmlformats.org/officeDocument/2006/relationships/hyperlink" Target="http://www.danpink.com/2011/07/the-genius-hour-how-60-minutes-a-week-can-electrify-your-job"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3.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Flexible Creativity Inc.</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Mulligan</dc:creator>
  <cp:keywords/>
  <dc:description/>
  <cp:lastModifiedBy>Daniel Mulligan</cp:lastModifiedBy>
  <cp:revision>3</cp:revision>
  <dcterms:created xsi:type="dcterms:W3CDTF">2020-11-16T15:25:00Z</dcterms:created>
  <dcterms:modified xsi:type="dcterms:W3CDTF">2020-11-16T15:29:00Z</dcterms:modified>
</cp:coreProperties>
</file>